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0C93562" w14:textId="77777777" w:rsidR="00016FD9" w:rsidRDefault="00673A35" w:rsidP="00673A3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- PROJEKT -</w:t>
      </w: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70552394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1753AA">
        <w:rPr>
          <w:rFonts w:ascii="Arial" w:hAnsi="Arial" w:cs="Arial"/>
          <w:b/>
        </w:rPr>
        <w:t xml:space="preserve">20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9DEEE3" w14:textId="794B1AC6" w:rsidR="001C4895" w:rsidRDefault="001753AA" w:rsidP="00BF217D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w sprawie </w:t>
      </w:r>
      <w:r w:rsidR="00A93A75">
        <w:rPr>
          <w:rFonts w:ascii="Arial" w:hAnsi="Arial" w:cs="Arial"/>
          <w:i/>
          <w:iCs/>
          <w:u w:val="single"/>
        </w:rPr>
        <w:t>nadzwyczajnego trybu podejmowania uchwał</w:t>
      </w:r>
      <w:r w:rsidR="001C4895">
        <w:rPr>
          <w:rFonts w:ascii="Arial" w:hAnsi="Arial" w:cs="Arial"/>
          <w:i/>
          <w:iCs/>
          <w:u w:val="single"/>
        </w:rPr>
        <w:t xml:space="preserve"> przez Radę Nadzorczą w sytuacjach szczególnych</w:t>
      </w:r>
    </w:p>
    <w:p w14:paraId="57E34FF9" w14:textId="34C828C9" w:rsidR="00EE3F66" w:rsidRDefault="00EE3F66" w:rsidP="00EE3F66">
      <w:pPr>
        <w:rPr>
          <w:rFonts w:ascii="Arial" w:hAnsi="Arial" w:cs="Arial"/>
        </w:rPr>
      </w:pPr>
    </w:p>
    <w:p w14:paraId="7B07EC24" w14:textId="77777777" w:rsidR="001C4895" w:rsidRDefault="001C4895" w:rsidP="00BF217D">
      <w:pPr>
        <w:spacing w:line="360" w:lineRule="auto"/>
        <w:jc w:val="both"/>
        <w:rPr>
          <w:rFonts w:ascii="Arial" w:hAnsi="Arial" w:cs="Arial"/>
        </w:rPr>
      </w:pPr>
    </w:p>
    <w:p w14:paraId="45C4B1FA" w14:textId="691BBA0F" w:rsidR="001D2EBB" w:rsidRDefault="001753AA" w:rsidP="001D2E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</w:t>
      </w:r>
      <w:r w:rsidR="001652E1">
        <w:rPr>
          <w:rFonts w:ascii="Arial" w:hAnsi="Arial" w:cs="Arial"/>
        </w:rPr>
        <w:t xml:space="preserve"> z ustawą z dnia 02 marca 2020 roku </w:t>
      </w:r>
      <w:r w:rsidR="001652E1" w:rsidRPr="00B37BE2">
        <w:rPr>
          <w:rFonts w:ascii="Arial" w:hAnsi="Arial" w:cs="Arial"/>
          <w:i/>
          <w:iCs/>
        </w:rPr>
        <w:t>o szczególnych rozwiązaniach związanych z zapobieganiem, przeciwdziałaniem i zwalczaniem COVID-19 i innych chorób zakaźnych oraz wywołanych nimi sytuacji kryzysowych</w:t>
      </w:r>
      <w:r w:rsidR="001652E1">
        <w:rPr>
          <w:rFonts w:ascii="Arial" w:hAnsi="Arial" w:cs="Arial"/>
        </w:rPr>
        <w:t xml:space="preserve"> (Dz. U. 2020/374) celem przeciwdziałania negatywnym skutkom wywołanym rozprzestrzenianiem się wirusa SARS-Cov-2 </w:t>
      </w:r>
      <w:r w:rsidR="001C4895">
        <w:rPr>
          <w:rFonts w:ascii="Arial" w:hAnsi="Arial" w:cs="Arial"/>
        </w:rPr>
        <w:t xml:space="preserve">oraz ogłoszeniem na obszarze RP stanu epidemii zgodnie z Rozporządzeniem Ministra Zdrowia z dnia 20 marca 2020 roku w sprawie </w:t>
      </w:r>
      <w:r w:rsidR="001C4895" w:rsidRPr="00B37BE2">
        <w:rPr>
          <w:rFonts w:ascii="Arial" w:hAnsi="Arial" w:cs="Arial"/>
          <w:i/>
          <w:iCs/>
        </w:rPr>
        <w:t xml:space="preserve">ogłoszenia na obszarze Rzeczypospolitej stanu epidemii </w:t>
      </w:r>
      <w:r w:rsidR="001C4895" w:rsidRPr="00B37BE2">
        <w:rPr>
          <w:rFonts w:ascii="Arial" w:hAnsi="Arial" w:cs="Arial"/>
        </w:rPr>
        <w:t xml:space="preserve">na podstawie art. 46 ust. 2 i 4 ustawy z dnia 05 grudnia 2008 roku </w:t>
      </w:r>
      <w:r w:rsidR="001C4895" w:rsidRPr="00B37BE2">
        <w:rPr>
          <w:rFonts w:ascii="Arial" w:hAnsi="Arial" w:cs="Arial"/>
          <w:i/>
          <w:iCs/>
        </w:rPr>
        <w:t>o zapobieganiu oraz zwalczaniu zakażeń i chorób zakaźnych u ludzi</w:t>
      </w:r>
      <w:r w:rsidR="001C4895">
        <w:rPr>
          <w:rFonts w:ascii="Arial" w:hAnsi="Arial" w:cs="Arial"/>
        </w:rPr>
        <w:t xml:space="preserve"> - </w:t>
      </w:r>
      <w:r w:rsidR="00BA0B37">
        <w:rPr>
          <w:rFonts w:ascii="Arial" w:hAnsi="Arial" w:cs="Arial"/>
        </w:rPr>
        <w:t>Rada Nadzorcza postanawia co następuje:</w:t>
      </w:r>
    </w:p>
    <w:p w14:paraId="42CCEF23" w14:textId="2AD35E96" w:rsidR="00B37BE2" w:rsidRDefault="00B37BE2" w:rsidP="00EE3F66">
      <w:pPr>
        <w:jc w:val="center"/>
        <w:rPr>
          <w:rFonts w:ascii="Calibri" w:eastAsiaTheme="minorHAnsi" w:hAnsi="Calibri" w:cs="Calibri"/>
          <w:color w:val="2A2A2A"/>
          <w:sz w:val="22"/>
          <w:szCs w:val="22"/>
        </w:rPr>
      </w:pPr>
    </w:p>
    <w:p w14:paraId="09E076E3" w14:textId="77777777" w:rsidR="00203A14" w:rsidRDefault="00203A14" w:rsidP="00EE3F66">
      <w:pPr>
        <w:jc w:val="center"/>
        <w:rPr>
          <w:rFonts w:ascii="Arial" w:hAnsi="Arial" w:cs="Arial"/>
        </w:rPr>
      </w:pPr>
    </w:p>
    <w:p w14:paraId="2DF636E9" w14:textId="77777777" w:rsidR="00B37BE2" w:rsidRDefault="00B37BE2" w:rsidP="00EE3F66">
      <w:pPr>
        <w:jc w:val="center"/>
        <w:rPr>
          <w:rFonts w:ascii="Arial" w:hAnsi="Arial" w:cs="Arial"/>
        </w:rPr>
      </w:pPr>
    </w:p>
    <w:p w14:paraId="67BDC98F" w14:textId="4AFED9CC" w:rsidR="00EE3F66" w:rsidRDefault="00EE3F66" w:rsidP="00EE3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4C928337" w14:textId="77777777" w:rsidR="00BA0B37" w:rsidRPr="001C4895" w:rsidRDefault="00BA0B37" w:rsidP="001D2EBB">
      <w:pPr>
        <w:spacing w:line="360" w:lineRule="auto"/>
        <w:jc w:val="both"/>
        <w:rPr>
          <w:rFonts w:ascii="Arial" w:hAnsi="Arial" w:cs="Arial"/>
        </w:rPr>
      </w:pPr>
    </w:p>
    <w:p w14:paraId="2544D9D0" w14:textId="6C86B61B" w:rsidR="00203A14" w:rsidRPr="00203A14" w:rsidRDefault="00BA0B37" w:rsidP="00203A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>Na</w:t>
      </w:r>
      <w:r w:rsidR="00203A14">
        <w:rPr>
          <w:rFonts w:ascii="Arial" w:hAnsi="Arial" w:cs="Arial"/>
        </w:rPr>
        <w:t xml:space="preserve"> podstawie art. 35 §4¹ i nast. </w:t>
      </w:r>
      <w:r w:rsidR="00203A14" w:rsidRPr="00203A14">
        <w:rPr>
          <w:rFonts w:ascii="Arial" w:hAnsi="Arial" w:cs="Arial"/>
          <w:i/>
          <w:iCs/>
        </w:rPr>
        <w:t>Prawa Spółdzielczego</w:t>
      </w:r>
      <w:r w:rsidR="00203A14">
        <w:rPr>
          <w:rFonts w:ascii="Arial" w:hAnsi="Arial" w:cs="Arial"/>
        </w:rPr>
        <w:t xml:space="preserve"> na żądanie (wniosek) jednego z członków Rady Nadzorczej, </w:t>
      </w:r>
      <w:r w:rsidRPr="001C4895">
        <w:rPr>
          <w:rFonts w:ascii="Arial" w:hAnsi="Arial" w:cs="Arial"/>
        </w:rPr>
        <w:t xml:space="preserve">Rada Nadzorcza może podejmować uchwały </w:t>
      </w:r>
      <w:r w:rsidR="001C4895">
        <w:rPr>
          <w:rFonts w:ascii="Arial" w:hAnsi="Arial" w:cs="Arial"/>
        </w:rPr>
        <w:t xml:space="preserve">także </w:t>
      </w:r>
      <w:r w:rsidRPr="001C4895">
        <w:rPr>
          <w:rFonts w:ascii="Arial" w:hAnsi="Arial" w:cs="Arial"/>
        </w:rPr>
        <w:t xml:space="preserve">poza posiedzeniem. </w:t>
      </w:r>
      <w:r w:rsidRPr="00203A14">
        <w:rPr>
          <w:rFonts w:ascii="Arial" w:hAnsi="Arial" w:cs="Arial"/>
        </w:rPr>
        <w:t>Podejmowanie uchwał poza posiedzeniem następuje w trybie pisemnym (tzw. obiegowym) lub przy wykorzystaniu środków bezpośredniego porozumiewania się na odległość</w:t>
      </w:r>
      <w:r w:rsidR="001C4895" w:rsidRPr="00203A14">
        <w:rPr>
          <w:rFonts w:ascii="Arial" w:hAnsi="Arial" w:cs="Arial"/>
        </w:rPr>
        <w:t xml:space="preserve"> (za pośrednictwem </w:t>
      </w:r>
      <w:r w:rsidRPr="00203A14">
        <w:rPr>
          <w:rFonts w:ascii="Arial" w:hAnsi="Arial" w:cs="Arial"/>
        </w:rPr>
        <w:t>poczty elektronicznej</w:t>
      </w:r>
      <w:r w:rsidR="001C4895" w:rsidRPr="00203A14">
        <w:rPr>
          <w:rFonts w:ascii="Arial" w:hAnsi="Arial" w:cs="Arial"/>
        </w:rPr>
        <w:t xml:space="preserve"> lub wideokonferencji</w:t>
      </w:r>
      <w:r w:rsidR="001C1F38" w:rsidRPr="00203A14">
        <w:rPr>
          <w:rFonts w:ascii="Arial" w:hAnsi="Arial" w:cs="Arial"/>
        </w:rPr>
        <w:t>, tel</w:t>
      </w:r>
      <w:r w:rsidR="00203A14">
        <w:rPr>
          <w:rFonts w:ascii="Arial" w:hAnsi="Arial" w:cs="Arial"/>
        </w:rPr>
        <w:t>e</w:t>
      </w:r>
      <w:r w:rsidR="001C1F38" w:rsidRPr="00203A14">
        <w:rPr>
          <w:rFonts w:ascii="Arial" w:hAnsi="Arial" w:cs="Arial"/>
        </w:rPr>
        <w:t>konferencji</w:t>
      </w:r>
      <w:r w:rsidR="001C4895" w:rsidRPr="00203A14">
        <w:rPr>
          <w:rFonts w:ascii="Arial" w:hAnsi="Arial" w:cs="Arial"/>
        </w:rPr>
        <w:t>)</w:t>
      </w:r>
      <w:r w:rsidRPr="00203A14">
        <w:rPr>
          <w:rFonts w:ascii="Arial" w:hAnsi="Arial" w:cs="Arial"/>
        </w:rPr>
        <w:t>.</w:t>
      </w:r>
    </w:p>
    <w:p w14:paraId="22305EA4" w14:textId="77777777" w:rsidR="00B37BE2" w:rsidRPr="00B37BE2" w:rsidRDefault="00B37BE2" w:rsidP="00B37BE2">
      <w:pPr>
        <w:spacing w:line="360" w:lineRule="auto"/>
        <w:jc w:val="both"/>
        <w:rPr>
          <w:rFonts w:ascii="Arial" w:hAnsi="Arial" w:cs="Arial"/>
        </w:rPr>
      </w:pPr>
    </w:p>
    <w:p w14:paraId="68D6AD1D" w14:textId="77777777" w:rsidR="00203A14" w:rsidRDefault="00BA0B37" w:rsidP="00203A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Wniosek o podjęcie uchwały w trybie obiegowym oraz projekty uchwał wraz z materiałami, które mają zostać podjęte w trybie obiegowym doręczane są wszystkim Członkom Rady Nadzorczej listem poleconym na wskazany przez </w:t>
      </w:r>
      <w:r w:rsidRPr="00203A14">
        <w:rPr>
          <w:rFonts w:ascii="Arial" w:hAnsi="Arial" w:cs="Arial"/>
        </w:rPr>
        <w:t xml:space="preserve">Członka Rady Nadzorczej adres korespondencyjny lub za pośrednictwem poczty elektronicznej.  </w:t>
      </w:r>
      <w:r w:rsidR="00A8656F" w:rsidRPr="00203A14">
        <w:rPr>
          <w:rFonts w:ascii="Arial" w:hAnsi="Arial" w:cs="Arial"/>
        </w:rPr>
        <w:t>Natomiast, w</w:t>
      </w:r>
      <w:r w:rsidRPr="00203A14">
        <w:rPr>
          <w:rFonts w:ascii="Arial" w:hAnsi="Arial" w:cs="Arial"/>
        </w:rPr>
        <w:t xml:space="preserve"> przypadku uchwał podejmowanych przy </w:t>
      </w:r>
    </w:p>
    <w:p w14:paraId="0EBC3078" w14:textId="77777777" w:rsidR="00203A14" w:rsidRPr="00203A14" w:rsidRDefault="00203A14" w:rsidP="00203A14">
      <w:pPr>
        <w:pStyle w:val="Akapitzlist"/>
        <w:rPr>
          <w:rFonts w:ascii="Arial" w:hAnsi="Arial" w:cs="Arial"/>
        </w:rPr>
      </w:pPr>
    </w:p>
    <w:p w14:paraId="6E844F43" w14:textId="070513D6" w:rsidR="00BA0B37" w:rsidRPr="00203A14" w:rsidRDefault="00BA0B37" w:rsidP="00203A14">
      <w:pPr>
        <w:pStyle w:val="Akapitzlist"/>
        <w:spacing w:line="360" w:lineRule="auto"/>
        <w:jc w:val="both"/>
        <w:rPr>
          <w:rFonts w:ascii="Arial" w:hAnsi="Arial" w:cs="Arial"/>
        </w:rPr>
      </w:pPr>
      <w:r w:rsidRPr="00203A14">
        <w:rPr>
          <w:rFonts w:ascii="Arial" w:hAnsi="Arial" w:cs="Arial"/>
        </w:rPr>
        <w:t>wykorzystaniu środków bezpośredniego porozumiewania się na odległość</w:t>
      </w:r>
      <w:r w:rsidR="001C1F38" w:rsidRPr="00203A14">
        <w:rPr>
          <w:rFonts w:ascii="Arial" w:hAnsi="Arial" w:cs="Arial"/>
        </w:rPr>
        <w:t xml:space="preserve"> </w:t>
      </w:r>
      <w:r w:rsidRPr="00203A14">
        <w:rPr>
          <w:rFonts w:ascii="Arial" w:hAnsi="Arial" w:cs="Arial"/>
        </w:rPr>
        <w:t>materiał</w:t>
      </w:r>
      <w:r w:rsidR="001C1F38" w:rsidRPr="00203A14">
        <w:rPr>
          <w:rFonts w:ascii="Arial" w:hAnsi="Arial" w:cs="Arial"/>
        </w:rPr>
        <w:t>y</w:t>
      </w:r>
      <w:r w:rsidRPr="00203A14">
        <w:rPr>
          <w:rFonts w:ascii="Arial" w:hAnsi="Arial" w:cs="Arial"/>
        </w:rPr>
        <w:t xml:space="preserve"> dostarczane są wszystkim Członkom Rady Nadzorczej </w:t>
      </w:r>
      <w:r w:rsidR="001C1F38" w:rsidRPr="00203A14">
        <w:rPr>
          <w:rFonts w:ascii="Arial" w:hAnsi="Arial" w:cs="Arial"/>
        </w:rPr>
        <w:t xml:space="preserve">za pośrednictwem </w:t>
      </w:r>
      <w:r w:rsidRPr="00203A14">
        <w:rPr>
          <w:rFonts w:ascii="Arial" w:hAnsi="Arial" w:cs="Arial"/>
        </w:rPr>
        <w:t>poczt</w:t>
      </w:r>
      <w:r w:rsidR="001C1F38" w:rsidRPr="00203A14">
        <w:rPr>
          <w:rFonts w:ascii="Arial" w:hAnsi="Arial" w:cs="Arial"/>
        </w:rPr>
        <w:t>y</w:t>
      </w:r>
      <w:r w:rsidRPr="00203A14">
        <w:rPr>
          <w:rFonts w:ascii="Arial" w:hAnsi="Arial" w:cs="Arial"/>
        </w:rPr>
        <w:t xml:space="preserve"> elektroniczn</w:t>
      </w:r>
      <w:r w:rsidR="001C1F38" w:rsidRPr="00203A14">
        <w:rPr>
          <w:rFonts w:ascii="Arial" w:hAnsi="Arial" w:cs="Arial"/>
        </w:rPr>
        <w:t>ej</w:t>
      </w:r>
      <w:r w:rsidRPr="00203A14">
        <w:rPr>
          <w:rFonts w:ascii="Arial" w:hAnsi="Arial" w:cs="Arial"/>
        </w:rPr>
        <w:t xml:space="preserve">. </w:t>
      </w:r>
    </w:p>
    <w:p w14:paraId="2FB2DC76" w14:textId="77777777" w:rsidR="00B37BE2" w:rsidRPr="001C4895" w:rsidRDefault="00B37BE2" w:rsidP="00EE3F6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66C29EB" w14:textId="0E5A965A" w:rsidR="00A8656F" w:rsidRPr="001C1F38" w:rsidRDefault="00203A14" w:rsidP="001C1F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</w:t>
      </w:r>
      <w:r w:rsidR="00BA0B37" w:rsidRPr="001C4895">
        <w:rPr>
          <w:rFonts w:ascii="Arial" w:hAnsi="Arial" w:cs="Arial"/>
        </w:rPr>
        <w:t>powinien oznacz</w:t>
      </w:r>
      <w:r>
        <w:rPr>
          <w:rFonts w:ascii="Arial" w:hAnsi="Arial" w:cs="Arial"/>
        </w:rPr>
        <w:t>yć</w:t>
      </w:r>
      <w:r w:rsidR="00BA0B37" w:rsidRPr="001C4895">
        <w:rPr>
          <w:rFonts w:ascii="Arial" w:hAnsi="Arial" w:cs="Arial"/>
        </w:rPr>
        <w:t xml:space="preserve"> termin d</w:t>
      </w:r>
      <w:r w:rsidR="001C4895">
        <w:rPr>
          <w:rFonts w:ascii="Arial" w:hAnsi="Arial" w:cs="Arial"/>
        </w:rPr>
        <w:t>o</w:t>
      </w:r>
      <w:r w:rsidR="00BA0B37" w:rsidRPr="001C4895">
        <w:rPr>
          <w:rFonts w:ascii="Arial" w:hAnsi="Arial" w:cs="Arial"/>
        </w:rPr>
        <w:t xml:space="preserve"> oddawania głosów</w:t>
      </w:r>
      <w:r w:rsidR="001C4895">
        <w:rPr>
          <w:rFonts w:ascii="Arial" w:hAnsi="Arial" w:cs="Arial"/>
        </w:rPr>
        <w:t xml:space="preserve"> (zakończenia głosowania)</w:t>
      </w:r>
      <w:r w:rsidR="00BA0B37" w:rsidRPr="001C4895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wskazać</w:t>
      </w:r>
      <w:r w:rsidR="00BA0B37" w:rsidRPr="001C4895">
        <w:rPr>
          <w:rFonts w:ascii="Arial" w:hAnsi="Arial" w:cs="Arial"/>
        </w:rPr>
        <w:t xml:space="preserve">, w jaki sposób Członkowie Rady Nadzorczej mogą oddawać głosy. </w:t>
      </w:r>
      <w:r w:rsidR="001C1F38">
        <w:rPr>
          <w:rFonts w:ascii="Arial" w:hAnsi="Arial" w:cs="Arial"/>
        </w:rPr>
        <w:t>T</w:t>
      </w:r>
      <w:r w:rsidR="00BA0B37" w:rsidRPr="001C4895">
        <w:rPr>
          <w:rFonts w:ascii="Arial" w:hAnsi="Arial" w:cs="Arial"/>
        </w:rPr>
        <w:t>ermin ten nie może być krótszy niż 5 dni od daty doręczenia wniosku o podjęcie uchwały</w:t>
      </w:r>
      <w:r w:rsidR="001C1F38">
        <w:rPr>
          <w:rFonts w:ascii="Arial" w:hAnsi="Arial" w:cs="Arial"/>
        </w:rPr>
        <w:t xml:space="preserve">, chyba że </w:t>
      </w:r>
      <w:r w:rsidR="00BA0B37" w:rsidRPr="001C1F38">
        <w:rPr>
          <w:rFonts w:ascii="Arial" w:hAnsi="Arial" w:cs="Arial"/>
        </w:rPr>
        <w:t xml:space="preserve">Przewodniczący w uzasadnionych przypadkach </w:t>
      </w:r>
      <w:r w:rsidR="001C1F38">
        <w:rPr>
          <w:rFonts w:ascii="Arial" w:hAnsi="Arial" w:cs="Arial"/>
        </w:rPr>
        <w:t>zarządzi krótszy termin głosowania.</w:t>
      </w:r>
    </w:p>
    <w:p w14:paraId="3263D240" w14:textId="77777777" w:rsidR="00B37BE2" w:rsidRPr="00B37BE2" w:rsidRDefault="00B37BE2" w:rsidP="00B37BE2">
      <w:pPr>
        <w:spacing w:line="360" w:lineRule="auto"/>
        <w:jc w:val="both"/>
        <w:rPr>
          <w:rFonts w:ascii="Arial" w:hAnsi="Arial" w:cs="Arial"/>
        </w:rPr>
      </w:pPr>
    </w:p>
    <w:p w14:paraId="487E3275" w14:textId="30E74E38" w:rsidR="00A8656F" w:rsidRDefault="00BA0B37" w:rsidP="001C48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Rada Nadzorcza podejmuje uchwały </w:t>
      </w:r>
      <w:r w:rsidRPr="001C4895">
        <w:rPr>
          <w:rFonts w:ascii="Arial" w:hAnsi="Arial" w:cs="Arial"/>
          <w:b/>
          <w:bCs/>
          <w:i/>
          <w:iCs/>
        </w:rPr>
        <w:t>w trybie obiegowym</w:t>
      </w:r>
      <w:r w:rsidRPr="001C4895">
        <w:rPr>
          <w:rFonts w:ascii="Arial" w:hAnsi="Arial" w:cs="Arial"/>
        </w:rPr>
        <w:t xml:space="preserve"> w ten sposób, ż</w:t>
      </w:r>
      <w:r w:rsidR="00A8656F" w:rsidRPr="001C4895">
        <w:rPr>
          <w:rFonts w:ascii="Arial" w:hAnsi="Arial" w:cs="Arial"/>
        </w:rPr>
        <w:t>e</w:t>
      </w:r>
      <w:r w:rsidRPr="001C4895">
        <w:rPr>
          <w:rFonts w:ascii="Arial" w:hAnsi="Arial" w:cs="Arial"/>
        </w:rPr>
        <w:t xml:space="preserve"> każdy z biorących udział w głosowaniu Członków Rady Nadzorczej złoży podpis na oddzielnych jednobrzmiących egzemplarzach uchwały Rady Nadzorczej</w:t>
      </w:r>
      <w:r w:rsidR="00EE3F66">
        <w:rPr>
          <w:rFonts w:ascii="Arial" w:hAnsi="Arial" w:cs="Arial"/>
        </w:rPr>
        <w:t xml:space="preserve">. </w:t>
      </w:r>
      <w:r w:rsidRPr="001C4895">
        <w:rPr>
          <w:rFonts w:ascii="Arial" w:hAnsi="Arial" w:cs="Arial"/>
        </w:rPr>
        <w:t xml:space="preserve">Składając podpis Członek Rady Nadzorczej powinien jednoznacznie zaznaczyć, czy głosuje </w:t>
      </w:r>
      <w:r w:rsidR="00EE3F66">
        <w:rPr>
          <w:rFonts w:ascii="Arial" w:hAnsi="Arial" w:cs="Arial"/>
        </w:rPr>
        <w:t>„</w:t>
      </w:r>
      <w:r w:rsidRPr="001C1F38">
        <w:rPr>
          <w:rFonts w:ascii="Arial" w:hAnsi="Arial" w:cs="Arial"/>
          <w:i/>
          <w:iCs/>
        </w:rPr>
        <w:t>za</w:t>
      </w:r>
      <w:r w:rsidR="00EE3F66">
        <w:rPr>
          <w:rFonts w:ascii="Arial" w:hAnsi="Arial" w:cs="Arial"/>
        </w:rPr>
        <w:t>”</w:t>
      </w:r>
      <w:r w:rsidRPr="001C4895">
        <w:rPr>
          <w:rFonts w:ascii="Arial" w:hAnsi="Arial" w:cs="Arial"/>
        </w:rPr>
        <w:t xml:space="preserve"> czy </w:t>
      </w:r>
      <w:r w:rsidR="00EE3F66">
        <w:rPr>
          <w:rFonts w:ascii="Arial" w:hAnsi="Arial" w:cs="Arial"/>
        </w:rPr>
        <w:t>„</w:t>
      </w:r>
      <w:r w:rsidRPr="001C1F38">
        <w:rPr>
          <w:rFonts w:ascii="Arial" w:hAnsi="Arial" w:cs="Arial"/>
          <w:i/>
          <w:iCs/>
        </w:rPr>
        <w:t>przeciw</w:t>
      </w:r>
      <w:r w:rsidR="00EE3F66">
        <w:rPr>
          <w:rFonts w:ascii="Arial" w:hAnsi="Arial" w:cs="Arial"/>
        </w:rPr>
        <w:t>”</w:t>
      </w:r>
      <w:r w:rsidRPr="001C4895">
        <w:rPr>
          <w:rFonts w:ascii="Arial" w:hAnsi="Arial" w:cs="Arial"/>
        </w:rPr>
        <w:t xml:space="preserve"> uchwale; w braku takiego zaznaczenia głos będzie uważany za nieoddany. W przypadku podejmowania uchwał w trybie obiegowym, głosowanie uważa się za zakończone i – </w:t>
      </w:r>
      <w:r w:rsidR="00B37BE2">
        <w:rPr>
          <w:rFonts w:ascii="Arial" w:hAnsi="Arial" w:cs="Arial"/>
        </w:rPr>
        <w:t>a w przypadku</w:t>
      </w:r>
      <w:r w:rsidRPr="001C4895">
        <w:rPr>
          <w:rFonts w:ascii="Arial" w:hAnsi="Arial" w:cs="Arial"/>
        </w:rPr>
        <w:t xml:space="preserve"> podjęcia uchwały – uchwałę za podjętą z chwilą upływu terminu oznaczonego dla oddawania głosów lub odpowiednio datę otrzymania przez Przewodniczącego wszystkich egzemplarzy uchwały podpisanych przez Członków Rady Nadzorczej biorących udział w głosowaniu</w:t>
      </w:r>
      <w:r w:rsidR="00EE3F66">
        <w:rPr>
          <w:rFonts w:ascii="Arial" w:hAnsi="Arial" w:cs="Arial"/>
        </w:rPr>
        <w:t xml:space="preserve"> przed upływem terminu zakończenia głosowania</w:t>
      </w:r>
      <w:r w:rsidR="00A8656F" w:rsidRPr="001C4895">
        <w:rPr>
          <w:rFonts w:ascii="Arial" w:hAnsi="Arial" w:cs="Arial"/>
        </w:rPr>
        <w:t>.</w:t>
      </w:r>
    </w:p>
    <w:p w14:paraId="5E09CB9F" w14:textId="77777777" w:rsidR="00B37BE2" w:rsidRPr="001C1F38" w:rsidRDefault="00B37BE2" w:rsidP="001C1F38">
      <w:pPr>
        <w:spacing w:line="360" w:lineRule="auto"/>
        <w:jc w:val="both"/>
        <w:rPr>
          <w:rFonts w:ascii="Arial" w:hAnsi="Arial" w:cs="Arial"/>
        </w:rPr>
      </w:pPr>
    </w:p>
    <w:p w14:paraId="1D4C3204" w14:textId="77777777" w:rsidR="001C1F38" w:rsidRDefault="00BA0B37" w:rsidP="00B37B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Rada Nadzorcza podejmuje uchwały </w:t>
      </w:r>
      <w:r w:rsidRPr="00EE3F66">
        <w:rPr>
          <w:rFonts w:ascii="Arial" w:hAnsi="Arial" w:cs="Arial"/>
          <w:b/>
          <w:bCs/>
          <w:i/>
          <w:iCs/>
        </w:rPr>
        <w:t>przy wykorzystaniu środków bezpośredniego porozumiewania się na odległość</w:t>
      </w:r>
      <w:r w:rsidRPr="001C4895">
        <w:rPr>
          <w:rFonts w:ascii="Arial" w:hAnsi="Arial" w:cs="Arial"/>
        </w:rPr>
        <w:t xml:space="preserve"> w ten sposób, ż</w:t>
      </w:r>
      <w:r w:rsidR="00A8656F" w:rsidRPr="001C4895">
        <w:rPr>
          <w:rFonts w:ascii="Arial" w:hAnsi="Arial" w:cs="Arial"/>
        </w:rPr>
        <w:t>e</w:t>
      </w:r>
      <w:r w:rsidRPr="001C4895">
        <w:rPr>
          <w:rFonts w:ascii="Arial" w:hAnsi="Arial" w:cs="Arial"/>
        </w:rPr>
        <w:t xml:space="preserve"> każdy z biorących udział w głosowaniu Członków Rady Nadzorczej oddaje głos przesyłając wiadomość za pośrednictwem poczty elektronicznej na adres wskazany we wniosku o podjęcie uchwały przy wykorzystaniu środków bezpośredniego porozumiewania się na odległość, załączając do wiadomości projekt uchwały poddanej pod głosowanie i zaznaczając w treści wiadomości jednoznacznie, czy głosuje </w:t>
      </w:r>
      <w:r w:rsidR="00EE3F66">
        <w:rPr>
          <w:rFonts w:ascii="Arial" w:hAnsi="Arial" w:cs="Arial"/>
        </w:rPr>
        <w:t>„</w:t>
      </w:r>
      <w:r w:rsidRPr="001C1F38">
        <w:rPr>
          <w:rFonts w:ascii="Arial" w:hAnsi="Arial" w:cs="Arial"/>
          <w:i/>
          <w:iCs/>
        </w:rPr>
        <w:t>za</w:t>
      </w:r>
      <w:r w:rsidR="00EE3F66">
        <w:rPr>
          <w:rFonts w:ascii="Arial" w:hAnsi="Arial" w:cs="Arial"/>
        </w:rPr>
        <w:t>”</w:t>
      </w:r>
      <w:r w:rsidRPr="001C4895">
        <w:rPr>
          <w:rFonts w:ascii="Arial" w:hAnsi="Arial" w:cs="Arial"/>
        </w:rPr>
        <w:t xml:space="preserve"> czy </w:t>
      </w:r>
      <w:r w:rsidR="00EE3F66">
        <w:rPr>
          <w:rFonts w:ascii="Arial" w:hAnsi="Arial" w:cs="Arial"/>
        </w:rPr>
        <w:t>„</w:t>
      </w:r>
      <w:r w:rsidRPr="001C1F38">
        <w:rPr>
          <w:rFonts w:ascii="Arial" w:hAnsi="Arial" w:cs="Arial"/>
          <w:i/>
          <w:iCs/>
        </w:rPr>
        <w:t>przeciw</w:t>
      </w:r>
      <w:r w:rsidR="00EE3F66">
        <w:rPr>
          <w:rFonts w:ascii="Arial" w:hAnsi="Arial" w:cs="Arial"/>
        </w:rPr>
        <w:t>”</w:t>
      </w:r>
      <w:r w:rsidRPr="001C4895">
        <w:rPr>
          <w:rFonts w:ascii="Arial" w:hAnsi="Arial" w:cs="Arial"/>
        </w:rPr>
        <w:t xml:space="preserve"> uchwale; w braku takiego </w:t>
      </w:r>
    </w:p>
    <w:p w14:paraId="0F27901C" w14:textId="77777777" w:rsidR="001C1F38" w:rsidRPr="001C1F38" w:rsidRDefault="001C1F38" w:rsidP="001C1F38">
      <w:pPr>
        <w:pStyle w:val="Akapitzlist"/>
        <w:rPr>
          <w:rFonts w:ascii="Arial" w:hAnsi="Arial" w:cs="Arial"/>
        </w:rPr>
      </w:pPr>
    </w:p>
    <w:p w14:paraId="497E0C11" w14:textId="2D302408" w:rsidR="00A8656F" w:rsidRPr="00203A14" w:rsidRDefault="00BA0B37" w:rsidP="00203A14">
      <w:pPr>
        <w:pStyle w:val="Akapitzlist"/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zaznaczenia głos będzie uważany za nieoddany. Głosowanie uważa się za zakończone i – </w:t>
      </w:r>
      <w:r w:rsidR="00B37BE2">
        <w:rPr>
          <w:rFonts w:ascii="Arial" w:hAnsi="Arial" w:cs="Arial"/>
        </w:rPr>
        <w:t>a w przypadku</w:t>
      </w:r>
      <w:r w:rsidRPr="001C4895">
        <w:rPr>
          <w:rFonts w:ascii="Arial" w:hAnsi="Arial" w:cs="Arial"/>
        </w:rPr>
        <w:t xml:space="preserve"> podjęcia uchwały – uchwałę za podjętą z chwilą upływu terminu oznaczonego dla oddawania głosów lub z chwilą oddania</w:t>
      </w:r>
      <w:r w:rsidR="00203A14">
        <w:rPr>
          <w:rFonts w:ascii="Arial" w:hAnsi="Arial" w:cs="Arial"/>
        </w:rPr>
        <w:t xml:space="preserve"> </w:t>
      </w:r>
      <w:r w:rsidRPr="00203A14">
        <w:rPr>
          <w:rFonts w:ascii="Arial" w:hAnsi="Arial" w:cs="Arial"/>
        </w:rPr>
        <w:t>głosów przez wszystkich Członków Rady Nadzorczej biorących udział w głosowaniu</w:t>
      </w:r>
      <w:r w:rsidR="00EE3F66" w:rsidRPr="00203A14">
        <w:rPr>
          <w:rFonts w:ascii="Arial" w:hAnsi="Arial" w:cs="Arial"/>
        </w:rPr>
        <w:t xml:space="preserve"> przed upływem terminu zakończenia głosowania</w:t>
      </w:r>
      <w:r w:rsidR="00A8656F" w:rsidRPr="00203A14">
        <w:rPr>
          <w:rFonts w:ascii="Arial" w:hAnsi="Arial" w:cs="Arial"/>
        </w:rPr>
        <w:t>.</w:t>
      </w:r>
    </w:p>
    <w:p w14:paraId="347A9F88" w14:textId="77777777" w:rsidR="00B37BE2" w:rsidRPr="00B37BE2" w:rsidRDefault="00B37BE2" w:rsidP="00B37BE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70FED44" w14:textId="5C40F7A2" w:rsidR="00A8656F" w:rsidRDefault="00BA0B37" w:rsidP="001C48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Rada Nadzorcza może również podejmować uchwały poza posiedzeniem przy wykorzystaniu środków bezpośredniego porozumiewania się na odległość w sposób umożliwiający równoczesne komunikowanie się w czasie rzeczywistym oraz wzajemną identyfikację pomiędzy wszystkimi Członkami Rady Nadzorczej biorącymi udział w głosowaniu (np. wideokonferencja, telekonferencja). </w:t>
      </w:r>
    </w:p>
    <w:p w14:paraId="4368E907" w14:textId="77777777" w:rsidR="00B37BE2" w:rsidRPr="00203A14" w:rsidRDefault="00B37BE2" w:rsidP="00203A14">
      <w:pPr>
        <w:spacing w:line="360" w:lineRule="auto"/>
        <w:jc w:val="both"/>
        <w:rPr>
          <w:rFonts w:ascii="Arial" w:hAnsi="Arial" w:cs="Arial"/>
        </w:rPr>
      </w:pPr>
    </w:p>
    <w:p w14:paraId="4E31B736" w14:textId="18B60BCA" w:rsidR="00A8656F" w:rsidRDefault="00BA0B37" w:rsidP="001C48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Uchwała podjęta w trybie, o którym mowa w ust. </w:t>
      </w:r>
      <w:r w:rsidR="00203A14">
        <w:rPr>
          <w:rFonts w:ascii="Arial" w:hAnsi="Arial" w:cs="Arial"/>
        </w:rPr>
        <w:t>4</w:t>
      </w:r>
      <w:r w:rsidRPr="001C4895">
        <w:rPr>
          <w:rFonts w:ascii="Arial" w:hAnsi="Arial" w:cs="Arial"/>
        </w:rPr>
        <w:t xml:space="preserve"> lub ust. </w:t>
      </w:r>
      <w:r w:rsidR="00203A14">
        <w:rPr>
          <w:rFonts w:ascii="Arial" w:hAnsi="Arial" w:cs="Arial"/>
        </w:rPr>
        <w:t>5</w:t>
      </w:r>
      <w:r w:rsidR="00EE3F66">
        <w:rPr>
          <w:rFonts w:ascii="Arial" w:hAnsi="Arial" w:cs="Arial"/>
        </w:rPr>
        <w:t>,</w:t>
      </w:r>
      <w:r w:rsidR="00203A14">
        <w:rPr>
          <w:rFonts w:ascii="Arial" w:hAnsi="Arial" w:cs="Arial"/>
        </w:rPr>
        <w:t>6</w:t>
      </w:r>
      <w:r w:rsidR="00EE3F66">
        <w:rPr>
          <w:rFonts w:ascii="Arial" w:hAnsi="Arial" w:cs="Arial"/>
        </w:rPr>
        <w:t xml:space="preserve"> </w:t>
      </w:r>
      <w:r w:rsidRPr="001C4895">
        <w:rPr>
          <w:rFonts w:ascii="Arial" w:hAnsi="Arial" w:cs="Arial"/>
        </w:rPr>
        <w:t xml:space="preserve"> jest ważna, gdy wszyscy Członkowie Rady Nadzorczej zostali skutecznie powiadomieni o treści projektu uchwały oraz gdy w głosowaniu nad uchwałą wzięła udział co najmniej połowa Członków Rady Nadzorczej w tym Przewodniczący lub Wiceprzewodniczący</w:t>
      </w:r>
      <w:r w:rsidR="00A8656F" w:rsidRPr="001C4895">
        <w:rPr>
          <w:rFonts w:ascii="Arial" w:hAnsi="Arial" w:cs="Arial"/>
        </w:rPr>
        <w:t xml:space="preserve">, z zastrzeżeniem ust. </w:t>
      </w:r>
      <w:r w:rsidR="00203A14">
        <w:rPr>
          <w:rFonts w:ascii="Arial" w:hAnsi="Arial" w:cs="Arial"/>
        </w:rPr>
        <w:t>8</w:t>
      </w:r>
      <w:r w:rsidRPr="001C4895">
        <w:rPr>
          <w:rFonts w:ascii="Arial" w:hAnsi="Arial" w:cs="Arial"/>
        </w:rPr>
        <w:t xml:space="preserve">. </w:t>
      </w:r>
    </w:p>
    <w:p w14:paraId="0C7B0EC2" w14:textId="77777777" w:rsidR="00B37BE2" w:rsidRPr="001C4895" w:rsidRDefault="00B37BE2" w:rsidP="00B37BE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33E2B27" w14:textId="7ABC0DD8" w:rsidR="00A8656F" w:rsidRDefault="00BA0B37" w:rsidP="001C489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 xml:space="preserve">Podejmowanie uchwał w trybie, o którym mowa w ust. </w:t>
      </w:r>
      <w:r w:rsidR="00203A14">
        <w:rPr>
          <w:rFonts w:ascii="Arial" w:hAnsi="Arial" w:cs="Arial"/>
        </w:rPr>
        <w:t>4</w:t>
      </w:r>
      <w:r w:rsidRPr="001C4895">
        <w:rPr>
          <w:rFonts w:ascii="Arial" w:hAnsi="Arial" w:cs="Arial"/>
        </w:rPr>
        <w:t xml:space="preserve"> lub ust.</w:t>
      </w:r>
      <w:r w:rsidR="00203A14">
        <w:rPr>
          <w:rFonts w:ascii="Arial" w:hAnsi="Arial" w:cs="Arial"/>
        </w:rPr>
        <w:t xml:space="preserve"> 5,</w:t>
      </w:r>
      <w:r w:rsidR="001C1F38">
        <w:rPr>
          <w:rFonts w:ascii="Arial" w:hAnsi="Arial" w:cs="Arial"/>
        </w:rPr>
        <w:t>6</w:t>
      </w:r>
      <w:r w:rsidRPr="001C4895">
        <w:rPr>
          <w:rFonts w:ascii="Arial" w:hAnsi="Arial" w:cs="Arial"/>
        </w:rPr>
        <w:t xml:space="preserve"> nie może dotyczyć wyborów Przewodniczącego i Wiceprzewodniczącego, powołania członków Zarządu oraz odwołania i zawieszania w czynnościach tych osób, </w:t>
      </w:r>
      <w:r w:rsidR="00A8656F" w:rsidRPr="001C4895">
        <w:rPr>
          <w:rFonts w:ascii="Arial" w:hAnsi="Arial" w:cs="Arial"/>
        </w:rPr>
        <w:t xml:space="preserve">a także </w:t>
      </w:r>
      <w:r w:rsidRPr="001C4895">
        <w:rPr>
          <w:rFonts w:ascii="Arial" w:hAnsi="Arial" w:cs="Arial"/>
        </w:rPr>
        <w:t xml:space="preserve">spraw wskazanych w </w:t>
      </w:r>
      <w:r w:rsidR="00A8656F" w:rsidRPr="001C4895">
        <w:rPr>
          <w:rFonts w:ascii="Arial" w:hAnsi="Arial" w:cs="Arial"/>
        </w:rPr>
        <w:t xml:space="preserve">Statucie </w:t>
      </w:r>
      <w:r w:rsidRPr="001C4895">
        <w:rPr>
          <w:rFonts w:ascii="Arial" w:hAnsi="Arial" w:cs="Arial"/>
        </w:rPr>
        <w:t xml:space="preserve">jako wymagających podjęcia uchwały na posiedzeniu lub spraw, które wymagają tajnego głosowania. </w:t>
      </w:r>
    </w:p>
    <w:p w14:paraId="44FA4C87" w14:textId="77777777" w:rsidR="00B37BE2" w:rsidRPr="00B37BE2" w:rsidRDefault="00B37BE2" w:rsidP="00B37BE2">
      <w:pPr>
        <w:spacing w:line="360" w:lineRule="auto"/>
        <w:jc w:val="both"/>
        <w:rPr>
          <w:rFonts w:ascii="Arial" w:hAnsi="Arial" w:cs="Arial"/>
        </w:rPr>
      </w:pPr>
    </w:p>
    <w:p w14:paraId="1DD2A4B2" w14:textId="4BDA1687" w:rsidR="00203A14" w:rsidRDefault="00BA0B37" w:rsidP="00203A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C4895">
        <w:rPr>
          <w:rFonts w:ascii="Arial" w:hAnsi="Arial" w:cs="Arial"/>
        </w:rPr>
        <w:t>Przewodniczący niezwłocznie zawiadamia Zarząd o treści uchwał</w:t>
      </w:r>
      <w:r w:rsidR="00A8656F" w:rsidRPr="001C4895">
        <w:rPr>
          <w:rFonts w:ascii="Arial" w:hAnsi="Arial" w:cs="Arial"/>
        </w:rPr>
        <w:t xml:space="preserve">. </w:t>
      </w:r>
      <w:r w:rsidRPr="001C4895">
        <w:rPr>
          <w:rFonts w:ascii="Arial" w:hAnsi="Arial" w:cs="Arial"/>
        </w:rPr>
        <w:t xml:space="preserve">Uchwały podjęte w trybie, o którym mowa w ust. </w:t>
      </w:r>
      <w:r w:rsidR="00203A14">
        <w:rPr>
          <w:rFonts w:ascii="Arial" w:hAnsi="Arial" w:cs="Arial"/>
        </w:rPr>
        <w:t>4</w:t>
      </w:r>
      <w:r w:rsidRPr="001C4895">
        <w:rPr>
          <w:rFonts w:ascii="Arial" w:hAnsi="Arial" w:cs="Arial"/>
        </w:rPr>
        <w:t xml:space="preserve"> lub ust. </w:t>
      </w:r>
      <w:r w:rsidR="00203A14">
        <w:rPr>
          <w:rFonts w:ascii="Arial" w:hAnsi="Arial" w:cs="Arial"/>
        </w:rPr>
        <w:t>5,</w:t>
      </w:r>
      <w:r w:rsidR="001C1F38">
        <w:rPr>
          <w:rFonts w:ascii="Arial" w:hAnsi="Arial" w:cs="Arial"/>
        </w:rPr>
        <w:t>6</w:t>
      </w:r>
      <w:r w:rsidRPr="001C4895">
        <w:rPr>
          <w:rFonts w:ascii="Arial" w:hAnsi="Arial" w:cs="Arial"/>
        </w:rPr>
        <w:t xml:space="preserve"> wraz ze wskazaniem sposobu głosowania zostają przedstawione na najbliższym posiedzeniu Rady </w:t>
      </w:r>
      <w:r w:rsidRPr="001C1F38">
        <w:rPr>
          <w:rFonts w:ascii="Arial" w:hAnsi="Arial" w:cs="Arial"/>
        </w:rPr>
        <w:t>Nadzorczej i w formie załącznika dołączane są do protokołu z tego posiedzenia oraz podpisywane przez wszystkich obecnych na posiedzeniu Członków Rady Nadzorczej, którzy brali udział w podejmowaniu uchwały, chyba że zostały podpisane wcześniej. Głosy oddane pocztą elektroniczną oraz pozostała dokument</w:t>
      </w:r>
      <w:r w:rsidR="001C1F38">
        <w:rPr>
          <w:rFonts w:ascii="Arial" w:hAnsi="Arial" w:cs="Arial"/>
        </w:rPr>
        <w:t>acja z</w:t>
      </w:r>
      <w:r w:rsidRPr="001C1F38">
        <w:rPr>
          <w:rFonts w:ascii="Arial" w:hAnsi="Arial" w:cs="Arial"/>
        </w:rPr>
        <w:t xml:space="preserve"> przebieg</w:t>
      </w:r>
      <w:r w:rsidR="001C1F38">
        <w:rPr>
          <w:rFonts w:ascii="Arial" w:hAnsi="Arial" w:cs="Arial"/>
        </w:rPr>
        <w:t>u</w:t>
      </w:r>
      <w:r w:rsidRPr="001C1F38">
        <w:rPr>
          <w:rFonts w:ascii="Arial" w:hAnsi="Arial" w:cs="Arial"/>
        </w:rPr>
        <w:t xml:space="preserve"> głosowania </w:t>
      </w:r>
      <w:r w:rsidR="001C1F38">
        <w:rPr>
          <w:rFonts w:ascii="Arial" w:hAnsi="Arial" w:cs="Arial"/>
        </w:rPr>
        <w:t>również stanowią załączniki do</w:t>
      </w:r>
      <w:r w:rsidRPr="001C1F38">
        <w:rPr>
          <w:rFonts w:ascii="Arial" w:hAnsi="Arial" w:cs="Arial"/>
        </w:rPr>
        <w:t xml:space="preserve"> protokołu. </w:t>
      </w:r>
    </w:p>
    <w:p w14:paraId="585F6863" w14:textId="77777777" w:rsidR="00203A14" w:rsidRPr="00203A14" w:rsidRDefault="00203A14" w:rsidP="00203A14">
      <w:pPr>
        <w:pStyle w:val="Akapitzlist"/>
        <w:rPr>
          <w:rFonts w:ascii="Arial" w:hAnsi="Arial" w:cs="Arial"/>
        </w:rPr>
      </w:pPr>
    </w:p>
    <w:p w14:paraId="089F0A6B" w14:textId="77777777" w:rsidR="00203A14" w:rsidRPr="00203A14" w:rsidRDefault="00203A14" w:rsidP="00203A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EC7BE47" w14:textId="5D4AE8D2" w:rsidR="00BF217D" w:rsidRDefault="00BF217D" w:rsidP="00BF21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61881E00" w14:textId="77777777" w:rsidR="00EE3F66" w:rsidRDefault="001D2EBB" w:rsidP="001D2E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</w:rPr>
      </w:pPr>
      <w:r w:rsidRPr="00EA3CC8">
        <w:rPr>
          <w:rFonts w:ascii="Arial" w:hAnsi="Arial" w:cs="Arial"/>
          <w:i/>
          <w:iCs/>
        </w:rPr>
        <w:t xml:space="preserve">Uchwała została podjęta jednomyślnie </w:t>
      </w:r>
    </w:p>
    <w:p w14:paraId="4633458D" w14:textId="65B0B8D3" w:rsidR="00203A14" w:rsidRPr="00203A14" w:rsidRDefault="00EE3F66" w:rsidP="00203A14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EA3CC8" w:rsidRPr="00EA3CC8">
        <w:rPr>
          <w:rFonts w:ascii="Arial" w:hAnsi="Arial" w:cs="Arial"/>
          <w:i/>
          <w:iCs/>
        </w:rPr>
        <w:t>za</w:t>
      </w:r>
      <w:r>
        <w:rPr>
          <w:rFonts w:ascii="Arial" w:hAnsi="Arial" w:cs="Arial"/>
          <w:i/>
          <w:iCs/>
        </w:rPr>
        <w:t>”</w:t>
      </w:r>
      <w:r w:rsidR="00EA3CC8" w:rsidRPr="00EA3CC8">
        <w:rPr>
          <w:rFonts w:ascii="Arial" w:hAnsi="Arial" w:cs="Arial"/>
          <w:i/>
          <w:iCs/>
        </w:rPr>
        <w:t xml:space="preserve"> przyjęciem uchwały </w:t>
      </w:r>
      <w:r>
        <w:rPr>
          <w:rFonts w:ascii="Arial" w:hAnsi="Arial" w:cs="Arial"/>
          <w:i/>
          <w:iCs/>
        </w:rPr>
        <w:t>…………………………</w:t>
      </w:r>
    </w:p>
    <w:p w14:paraId="3F1DE2C2" w14:textId="7A8AC285" w:rsidR="00EA3CC8" w:rsidRDefault="00EE3F66" w:rsidP="00EE3F66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EA3CC8" w:rsidRPr="00EA3CC8">
        <w:rPr>
          <w:rFonts w:ascii="Arial" w:hAnsi="Arial" w:cs="Arial"/>
          <w:i/>
          <w:iCs/>
        </w:rPr>
        <w:t>przeciw</w:t>
      </w:r>
      <w:r>
        <w:rPr>
          <w:rFonts w:ascii="Arial" w:hAnsi="Arial" w:cs="Arial"/>
          <w:i/>
          <w:iCs/>
        </w:rPr>
        <w:t>”</w:t>
      </w:r>
      <w:r w:rsidR="00EA3CC8" w:rsidRPr="00EA3CC8">
        <w:rPr>
          <w:rFonts w:ascii="Arial" w:hAnsi="Arial" w:cs="Arial"/>
          <w:i/>
          <w:iCs/>
        </w:rPr>
        <w:t xml:space="preserve"> uchwale </w:t>
      </w:r>
      <w:r>
        <w:rPr>
          <w:rFonts w:ascii="Arial" w:hAnsi="Arial" w:cs="Arial"/>
          <w:i/>
          <w:iCs/>
        </w:rPr>
        <w:t>………………………………..</w:t>
      </w:r>
    </w:p>
    <w:p w14:paraId="3855611A" w14:textId="77777777" w:rsidR="00203A14" w:rsidRDefault="00203A14" w:rsidP="00EE3F66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</w:p>
    <w:p w14:paraId="6DD4F1F3" w14:textId="640B4034" w:rsidR="00F64191" w:rsidRDefault="00BF217D" w:rsidP="00016F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652E1">
        <w:rPr>
          <w:rFonts w:ascii="Arial" w:hAnsi="Arial" w:cs="Arial"/>
        </w:rPr>
        <w:t>Uchwała wchodzi w życie z dniem</w:t>
      </w:r>
      <w:r w:rsidR="00EE3F66">
        <w:rPr>
          <w:rFonts w:ascii="Arial" w:hAnsi="Arial" w:cs="Arial"/>
        </w:rPr>
        <w:t xml:space="preserve"> …………………….. /lub z dniem</w:t>
      </w:r>
      <w:r w:rsidRPr="001652E1">
        <w:rPr>
          <w:rFonts w:ascii="Arial" w:hAnsi="Arial" w:cs="Arial"/>
        </w:rPr>
        <w:t xml:space="preserve"> podjęcia.</w:t>
      </w:r>
    </w:p>
    <w:p w14:paraId="59BA3CED" w14:textId="77777777" w:rsidR="00EE3F66" w:rsidRPr="00EE3F66" w:rsidRDefault="00EE3F66" w:rsidP="00EE3F66">
      <w:pPr>
        <w:spacing w:line="360" w:lineRule="auto"/>
        <w:jc w:val="both"/>
        <w:rPr>
          <w:rFonts w:ascii="Arial" w:hAnsi="Arial" w:cs="Arial"/>
        </w:rPr>
      </w:pPr>
    </w:p>
    <w:p w14:paraId="1D52E80C" w14:textId="59B3A5D9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5BEE6D91" w14:textId="64EE378E" w:rsidR="00B37BE2" w:rsidRDefault="00B37BE2" w:rsidP="00C46C58">
      <w:pPr>
        <w:ind w:left="720"/>
        <w:jc w:val="both"/>
        <w:rPr>
          <w:rFonts w:ascii="Arial" w:hAnsi="Arial" w:cs="Arial"/>
        </w:rPr>
      </w:pPr>
    </w:p>
    <w:p w14:paraId="21D6214C" w14:textId="2EC82ADD" w:rsidR="00B37BE2" w:rsidRDefault="00B37BE2" w:rsidP="00C46C58">
      <w:pPr>
        <w:ind w:left="720"/>
        <w:jc w:val="both"/>
        <w:rPr>
          <w:rFonts w:ascii="Arial" w:hAnsi="Arial" w:cs="Arial"/>
        </w:rPr>
      </w:pPr>
    </w:p>
    <w:p w14:paraId="50213A59" w14:textId="25C84EE9" w:rsidR="00B37BE2" w:rsidRDefault="00B37BE2" w:rsidP="00C46C58">
      <w:pPr>
        <w:ind w:left="720"/>
        <w:jc w:val="both"/>
        <w:rPr>
          <w:rFonts w:ascii="Arial" w:hAnsi="Arial" w:cs="Arial"/>
        </w:rPr>
      </w:pPr>
    </w:p>
    <w:p w14:paraId="10880DAD" w14:textId="77777777" w:rsidR="00B37BE2" w:rsidRDefault="00B37BE2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Marian </w:t>
      </w:r>
      <w:proofErr w:type="spellStart"/>
      <w:r w:rsidR="00A724C3">
        <w:rPr>
          <w:rFonts w:ascii="Arial" w:hAnsi="Arial" w:cs="Arial"/>
          <w:sz w:val="20"/>
          <w:szCs w:val="20"/>
        </w:rPr>
        <w:t>Suchanowski</w:t>
      </w:r>
      <w:proofErr w:type="spellEnd"/>
    </w:p>
    <w:sectPr w:rsidR="00016FD9" w:rsidRPr="001652E1" w:rsidSect="00016FD9">
      <w:footerReference w:type="default" r:id="rId7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2B08" w14:textId="77777777" w:rsidR="00094128" w:rsidRDefault="00094128" w:rsidP="009916DB">
      <w:r>
        <w:separator/>
      </w:r>
    </w:p>
  </w:endnote>
  <w:endnote w:type="continuationSeparator" w:id="0">
    <w:p w14:paraId="5FC83100" w14:textId="77777777" w:rsidR="00094128" w:rsidRDefault="00094128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2EBED" w14:textId="77777777" w:rsidR="00094128" w:rsidRDefault="00094128" w:rsidP="009916DB">
      <w:r>
        <w:separator/>
      </w:r>
    </w:p>
  </w:footnote>
  <w:footnote w:type="continuationSeparator" w:id="0">
    <w:p w14:paraId="0658428E" w14:textId="77777777" w:rsidR="00094128" w:rsidRDefault="00094128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D0C84"/>
    <w:multiLevelType w:val="hybridMultilevel"/>
    <w:tmpl w:val="5CD257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331"/>
    <w:multiLevelType w:val="hybridMultilevel"/>
    <w:tmpl w:val="2FB0B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65395"/>
    <w:rsid w:val="00094128"/>
    <w:rsid w:val="000B75C6"/>
    <w:rsid w:val="001652E1"/>
    <w:rsid w:val="001753AA"/>
    <w:rsid w:val="001C1F38"/>
    <w:rsid w:val="001C4895"/>
    <w:rsid w:val="001D2EBB"/>
    <w:rsid w:val="001F02CF"/>
    <w:rsid w:val="00203A14"/>
    <w:rsid w:val="00206499"/>
    <w:rsid w:val="003507CD"/>
    <w:rsid w:val="00516B5D"/>
    <w:rsid w:val="00673A35"/>
    <w:rsid w:val="00972033"/>
    <w:rsid w:val="009916DB"/>
    <w:rsid w:val="00A724C3"/>
    <w:rsid w:val="00A8656F"/>
    <w:rsid w:val="00A93A75"/>
    <w:rsid w:val="00AD1BA7"/>
    <w:rsid w:val="00B37BE2"/>
    <w:rsid w:val="00B70E13"/>
    <w:rsid w:val="00BA0B37"/>
    <w:rsid w:val="00BB2268"/>
    <w:rsid w:val="00BF217D"/>
    <w:rsid w:val="00C46C58"/>
    <w:rsid w:val="00C83A31"/>
    <w:rsid w:val="00D168AC"/>
    <w:rsid w:val="00D56CCF"/>
    <w:rsid w:val="00EA3450"/>
    <w:rsid w:val="00EA3CC8"/>
    <w:rsid w:val="00EE3F66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  <w15:docId w15:val="{AA5FF990-FBDA-4BA5-8C20-42159A92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customStyle="1" w:styleId="gwp11d36d05msonormal">
    <w:name w:val="gwp11d36d05_msonormal"/>
    <w:basedOn w:val="Normalny"/>
    <w:rsid w:val="00203A1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Kamila Klepas</cp:lastModifiedBy>
  <cp:revision>5</cp:revision>
  <cp:lastPrinted>2016-04-25T10:54:00Z</cp:lastPrinted>
  <dcterms:created xsi:type="dcterms:W3CDTF">2020-05-19T22:12:00Z</dcterms:created>
  <dcterms:modified xsi:type="dcterms:W3CDTF">2020-05-19T22:41:00Z</dcterms:modified>
</cp:coreProperties>
</file>