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F6" w:rsidRPr="003930EA" w:rsidRDefault="000452F6" w:rsidP="003930EA">
      <w:pPr>
        <w:spacing w:after="0" w:line="360" w:lineRule="auto"/>
        <w:ind w:left="4956" w:firstLine="708"/>
        <w:rPr>
          <w:rFonts w:ascii="Arial" w:hAnsi="Arial" w:cs="Arial"/>
          <w:b/>
          <w:bCs/>
          <w:sz w:val="24"/>
          <w:szCs w:val="24"/>
        </w:rPr>
      </w:pPr>
      <w:r w:rsidRPr="003930EA">
        <w:rPr>
          <w:rFonts w:ascii="Arial" w:hAnsi="Arial" w:cs="Arial"/>
          <w:sz w:val="24"/>
          <w:szCs w:val="24"/>
        </w:rPr>
        <w:t xml:space="preserve">Poznań, dnia </w:t>
      </w:r>
      <w:r>
        <w:rPr>
          <w:rFonts w:ascii="Arial" w:hAnsi="Arial" w:cs="Arial"/>
          <w:sz w:val="24"/>
          <w:szCs w:val="24"/>
        </w:rPr>
        <w:t>13.09.</w:t>
      </w:r>
      <w:r w:rsidRPr="003930EA">
        <w:rPr>
          <w:rFonts w:ascii="Arial" w:hAnsi="Arial" w:cs="Arial"/>
          <w:sz w:val="24"/>
          <w:szCs w:val="24"/>
        </w:rPr>
        <w:t>2021 r</w:t>
      </w:r>
      <w:r>
        <w:rPr>
          <w:rFonts w:ascii="Arial" w:hAnsi="Arial" w:cs="Arial"/>
          <w:sz w:val="24"/>
          <w:szCs w:val="24"/>
        </w:rPr>
        <w:t>.</w:t>
      </w:r>
    </w:p>
    <w:p w:rsidR="000452F6" w:rsidRDefault="000452F6" w:rsidP="003930EA">
      <w:pPr>
        <w:spacing w:after="0" w:line="360" w:lineRule="auto"/>
        <w:rPr>
          <w:rFonts w:ascii="Arial" w:hAnsi="Arial" w:cs="Arial"/>
          <w:b/>
          <w:bCs/>
          <w:sz w:val="24"/>
          <w:szCs w:val="24"/>
        </w:rPr>
      </w:pPr>
    </w:p>
    <w:p w:rsidR="000452F6" w:rsidRDefault="000452F6" w:rsidP="003930EA">
      <w:pPr>
        <w:spacing w:after="0" w:line="360" w:lineRule="auto"/>
        <w:rPr>
          <w:rFonts w:ascii="Arial" w:hAnsi="Arial" w:cs="Arial"/>
          <w:b/>
          <w:bCs/>
          <w:sz w:val="24"/>
          <w:szCs w:val="24"/>
        </w:rPr>
      </w:pPr>
    </w:p>
    <w:p w:rsidR="000452F6" w:rsidRPr="003930EA" w:rsidRDefault="000452F6" w:rsidP="003930EA">
      <w:pPr>
        <w:spacing w:after="0" w:line="360" w:lineRule="auto"/>
        <w:rPr>
          <w:rFonts w:ascii="Arial" w:hAnsi="Arial" w:cs="Arial"/>
          <w:b/>
          <w:bCs/>
          <w:sz w:val="24"/>
          <w:szCs w:val="24"/>
        </w:rPr>
      </w:pPr>
      <w:r w:rsidRPr="003930EA">
        <w:rPr>
          <w:rFonts w:ascii="Arial" w:hAnsi="Arial" w:cs="Arial"/>
          <w:b/>
          <w:bCs/>
          <w:sz w:val="24"/>
          <w:szCs w:val="24"/>
        </w:rPr>
        <w:t xml:space="preserve">Rada Nadzorcza </w:t>
      </w:r>
      <w:r w:rsidRPr="003930EA">
        <w:rPr>
          <w:rFonts w:ascii="Arial" w:hAnsi="Arial" w:cs="Arial"/>
          <w:b/>
          <w:bCs/>
          <w:sz w:val="24"/>
          <w:szCs w:val="24"/>
        </w:rPr>
        <w:tab/>
      </w:r>
      <w:r w:rsidRPr="003930EA">
        <w:rPr>
          <w:rFonts w:ascii="Arial" w:hAnsi="Arial" w:cs="Arial"/>
          <w:b/>
          <w:bCs/>
          <w:sz w:val="24"/>
          <w:szCs w:val="24"/>
        </w:rPr>
        <w:tab/>
      </w:r>
      <w:r w:rsidRPr="003930EA">
        <w:rPr>
          <w:rFonts w:ascii="Arial" w:hAnsi="Arial" w:cs="Arial"/>
          <w:b/>
          <w:bCs/>
          <w:sz w:val="24"/>
          <w:szCs w:val="24"/>
        </w:rPr>
        <w:tab/>
      </w:r>
    </w:p>
    <w:p w:rsidR="000452F6" w:rsidRPr="003930EA" w:rsidRDefault="000452F6" w:rsidP="003930EA">
      <w:pPr>
        <w:spacing w:after="0" w:line="360" w:lineRule="auto"/>
        <w:rPr>
          <w:rFonts w:ascii="Arial" w:hAnsi="Arial" w:cs="Arial"/>
          <w:b/>
          <w:bCs/>
          <w:sz w:val="24"/>
          <w:szCs w:val="24"/>
        </w:rPr>
      </w:pPr>
      <w:r w:rsidRPr="003930EA">
        <w:rPr>
          <w:rFonts w:ascii="Arial" w:hAnsi="Arial" w:cs="Arial"/>
          <w:b/>
          <w:bCs/>
          <w:sz w:val="24"/>
          <w:szCs w:val="24"/>
        </w:rPr>
        <w:t>Spółdzielni Mieszkaniowej „Dębina”</w:t>
      </w:r>
    </w:p>
    <w:p w:rsidR="000452F6" w:rsidRPr="003930EA" w:rsidRDefault="000452F6" w:rsidP="003930EA">
      <w:pPr>
        <w:spacing w:after="0" w:line="360" w:lineRule="auto"/>
        <w:rPr>
          <w:rFonts w:ascii="Arial" w:hAnsi="Arial" w:cs="Arial"/>
          <w:b/>
          <w:bCs/>
          <w:sz w:val="24"/>
          <w:szCs w:val="24"/>
        </w:rPr>
      </w:pPr>
      <w:r w:rsidRPr="003930EA">
        <w:rPr>
          <w:rFonts w:ascii="Arial" w:hAnsi="Arial" w:cs="Arial"/>
          <w:b/>
          <w:bCs/>
          <w:sz w:val="24"/>
          <w:szCs w:val="24"/>
        </w:rPr>
        <w:t>w Poznaniu</w:t>
      </w:r>
    </w:p>
    <w:p w:rsidR="000452F6" w:rsidRPr="003930EA" w:rsidRDefault="000452F6" w:rsidP="003930EA">
      <w:pPr>
        <w:spacing w:after="0" w:line="360" w:lineRule="auto"/>
        <w:rPr>
          <w:rFonts w:ascii="Arial" w:hAnsi="Arial" w:cs="Arial"/>
          <w:sz w:val="24"/>
          <w:szCs w:val="24"/>
        </w:rPr>
      </w:pPr>
      <w:r w:rsidRPr="003930EA">
        <w:rPr>
          <w:rFonts w:ascii="Arial" w:hAnsi="Arial" w:cs="Arial"/>
          <w:sz w:val="24"/>
          <w:szCs w:val="24"/>
          <w:u w:val="single"/>
        </w:rPr>
        <w:t>adres do korespondencji</w:t>
      </w:r>
      <w:r w:rsidRPr="003930EA">
        <w:rPr>
          <w:rFonts w:ascii="Arial" w:hAnsi="Arial" w:cs="Arial"/>
          <w:sz w:val="24"/>
          <w:szCs w:val="24"/>
        </w:rPr>
        <w:t>: os. Dębina 106, 61 – 450 Poznań</w:t>
      </w:r>
    </w:p>
    <w:p w:rsidR="000452F6" w:rsidRPr="003930EA" w:rsidRDefault="000452F6" w:rsidP="003930EA">
      <w:pPr>
        <w:spacing w:after="0" w:line="360" w:lineRule="auto"/>
        <w:rPr>
          <w:rFonts w:ascii="Arial" w:hAnsi="Arial" w:cs="Arial"/>
          <w:sz w:val="24"/>
          <w:szCs w:val="24"/>
        </w:rPr>
      </w:pPr>
    </w:p>
    <w:p w:rsidR="000452F6" w:rsidRPr="003930EA" w:rsidRDefault="000452F6" w:rsidP="003930EA">
      <w:pPr>
        <w:spacing w:after="0" w:line="360" w:lineRule="auto"/>
        <w:rPr>
          <w:rFonts w:ascii="Arial" w:hAnsi="Arial" w:cs="Arial"/>
          <w:sz w:val="24"/>
          <w:szCs w:val="24"/>
        </w:rPr>
      </w:pPr>
    </w:p>
    <w:p w:rsidR="000452F6" w:rsidRPr="003930EA" w:rsidRDefault="000452F6" w:rsidP="003930EA">
      <w:pPr>
        <w:spacing w:after="0" w:line="360" w:lineRule="auto"/>
        <w:rPr>
          <w:rFonts w:ascii="Arial" w:hAnsi="Arial" w:cs="Arial"/>
          <w:b/>
          <w:bCs/>
          <w:sz w:val="24"/>
          <w:szCs w:val="24"/>
        </w:rPr>
      </w:pP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b/>
          <w:bCs/>
          <w:sz w:val="24"/>
          <w:szCs w:val="24"/>
        </w:rPr>
        <w:tab/>
        <w:t xml:space="preserve">Prokurator Prokuratury Rejonowej </w:t>
      </w:r>
    </w:p>
    <w:p w:rsidR="000452F6" w:rsidRPr="003930EA" w:rsidRDefault="000452F6" w:rsidP="003930EA">
      <w:pPr>
        <w:spacing w:after="0" w:line="360" w:lineRule="auto"/>
        <w:rPr>
          <w:rFonts w:ascii="Arial" w:hAnsi="Arial" w:cs="Arial"/>
          <w:b/>
          <w:bCs/>
          <w:sz w:val="24"/>
          <w:szCs w:val="24"/>
        </w:rPr>
      </w:pPr>
      <w:r w:rsidRPr="003930EA">
        <w:rPr>
          <w:rFonts w:ascii="Arial" w:hAnsi="Arial" w:cs="Arial"/>
          <w:b/>
          <w:bCs/>
          <w:sz w:val="24"/>
          <w:szCs w:val="24"/>
        </w:rPr>
        <w:tab/>
      </w:r>
      <w:r w:rsidRPr="003930EA">
        <w:rPr>
          <w:rFonts w:ascii="Arial" w:hAnsi="Arial" w:cs="Arial"/>
          <w:b/>
          <w:bCs/>
          <w:sz w:val="24"/>
          <w:szCs w:val="24"/>
        </w:rPr>
        <w:tab/>
      </w:r>
      <w:r w:rsidRPr="003930EA">
        <w:rPr>
          <w:rFonts w:ascii="Arial" w:hAnsi="Arial" w:cs="Arial"/>
          <w:b/>
          <w:bCs/>
          <w:sz w:val="24"/>
          <w:szCs w:val="24"/>
        </w:rPr>
        <w:tab/>
      </w:r>
      <w:r w:rsidRPr="003930EA">
        <w:rPr>
          <w:rFonts w:ascii="Arial" w:hAnsi="Arial" w:cs="Arial"/>
          <w:b/>
          <w:bCs/>
          <w:sz w:val="24"/>
          <w:szCs w:val="24"/>
        </w:rPr>
        <w:tab/>
      </w:r>
      <w:r w:rsidRPr="003930EA">
        <w:rPr>
          <w:rFonts w:ascii="Arial" w:hAnsi="Arial" w:cs="Arial"/>
          <w:b/>
          <w:bCs/>
          <w:sz w:val="24"/>
          <w:szCs w:val="24"/>
        </w:rPr>
        <w:tab/>
      </w:r>
      <w:r w:rsidRPr="003930EA">
        <w:rPr>
          <w:rFonts w:ascii="Arial" w:hAnsi="Arial" w:cs="Arial"/>
          <w:b/>
          <w:bCs/>
          <w:sz w:val="24"/>
          <w:szCs w:val="24"/>
        </w:rPr>
        <w:tab/>
      </w:r>
      <w:r w:rsidRPr="003930EA">
        <w:rPr>
          <w:rFonts w:ascii="Arial" w:hAnsi="Arial" w:cs="Arial"/>
          <w:b/>
          <w:bCs/>
          <w:sz w:val="24"/>
          <w:szCs w:val="24"/>
        </w:rPr>
        <w:tab/>
        <w:t>Poznań – Wilda w Poznaniu</w:t>
      </w:r>
    </w:p>
    <w:p w:rsidR="000452F6" w:rsidRPr="003930EA" w:rsidRDefault="000452F6" w:rsidP="003930EA">
      <w:pPr>
        <w:spacing w:after="0" w:line="360" w:lineRule="auto"/>
        <w:rPr>
          <w:rFonts w:ascii="Arial" w:hAnsi="Arial" w:cs="Arial"/>
          <w:sz w:val="24"/>
          <w:szCs w:val="24"/>
        </w:rPr>
      </w:pP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t>ul. Solna</w:t>
      </w:r>
      <w:r>
        <w:rPr>
          <w:rFonts w:ascii="Arial" w:hAnsi="Arial" w:cs="Arial"/>
          <w:sz w:val="24"/>
          <w:szCs w:val="24"/>
        </w:rPr>
        <w:t xml:space="preserve"> 10</w:t>
      </w:r>
    </w:p>
    <w:p w:rsidR="000452F6" w:rsidRPr="003930EA" w:rsidRDefault="000452F6" w:rsidP="003930EA">
      <w:pPr>
        <w:spacing w:after="0" w:line="360" w:lineRule="auto"/>
        <w:rPr>
          <w:rFonts w:ascii="Arial" w:hAnsi="Arial" w:cs="Arial"/>
          <w:sz w:val="24"/>
          <w:szCs w:val="24"/>
        </w:rPr>
      </w:pP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sidRPr="003930EA">
        <w:rPr>
          <w:rFonts w:ascii="Arial" w:hAnsi="Arial" w:cs="Arial"/>
          <w:sz w:val="24"/>
          <w:szCs w:val="24"/>
        </w:rPr>
        <w:tab/>
      </w:r>
      <w:r>
        <w:rPr>
          <w:rFonts w:ascii="Arial" w:hAnsi="Arial" w:cs="Arial"/>
          <w:sz w:val="24"/>
          <w:szCs w:val="24"/>
        </w:rPr>
        <w:t xml:space="preserve">61-736 </w:t>
      </w:r>
      <w:r w:rsidRPr="003930EA">
        <w:rPr>
          <w:rFonts w:ascii="Arial" w:hAnsi="Arial" w:cs="Arial"/>
          <w:sz w:val="24"/>
          <w:szCs w:val="24"/>
        </w:rPr>
        <w:t>Poznań</w:t>
      </w:r>
    </w:p>
    <w:p w:rsidR="000452F6" w:rsidRPr="003930EA" w:rsidRDefault="000452F6" w:rsidP="003930EA">
      <w:pPr>
        <w:spacing w:after="0" w:line="360" w:lineRule="auto"/>
        <w:jc w:val="center"/>
        <w:rPr>
          <w:rFonts w:ascii="Arial" w:hAnsi="Arial" w:cs="Arial"/>
          <w:b/>
          <w:bCs/>
          <w:sz w:val="24"/>
          <w:szCs w:val="24"/>
        </w:rPr>
      </w:pPr>
    </w:p>
    <w:p w:rsidR="000452F6" w:rsidRPr="003930EA" w:rsidRDefault="000452F6" w:rsidP="003930EA">
      <w:pPr>
        <w:spacing w:after="0" w:line="360" w:lineRule="auto"/>
        <w:jc w:val="center"/>
        <w:rPr>
          <w:rFonts w:ascii="Arial" w:hAnsi="Arial" w:cs="Arial"/>
          <w:b/>
          <w:bCs/>
          <w:sz w:val="24"/>
          <w:szCs w:val="24"/>
        </w:rPr>
      </w:pPr>
    </w:p>
    <w:p w:rsidR="000452F6" w:rsidRPr="003930EA" w:rsidRDefault="000452F6" w:rsidP="003930EA">
      <w:pPr>
        <w:spacing w:after="0" w:line="360" w:lineRule="auto"/>
        <w:jc w:val="center"/>
        <w:rPr>
          <w:rFonts w:ascii="Arial" w:hAnsi="Arial" w:cs="Arial"/>
          <w:b/>
          <w:bCs/>
          <w:sz w:val="24"/>
          <w:szCs w:val="24"/>
        </w:rPr>
      </w:pPr>
      <w:r w:rsidRPr="003930EA">
        <w:rPr>
          <w:rFonts w:ascii="Arial" w:hAnsi="Arial" w:cs="Arial"/>
          <w:b/>
          <w:bCs/>
          <w:sz w:val="24"/>
          <w:szCs w:val="24"/>
        </w:rPr>
        <w:t>Zawiadomienie o możliwości popełnienia przestępstwa</w:t>
      </w:r>
    </w:p>
    <w:p w:rsidR="000452F6" w:rsidRPr="003930EA" w:rsidRDefault="000452F6" w:rsidP="003930EA">
      <w:pPr>
        <w:spacing w:after="0" w:line="360" w:lineRule="auto"/>
        <w:jc w:val="center"/>
        <w:rPr>
          <w:rFonts w:ascii="Arial" w:hAnsi="Arial" w:cs="Arial"/>
          <w:b/>
          <w:bCs/>
          <w:sz w:val="24"/>
          <w:szCs w:val="24"/>
        </w:rPr>
      </w:pPr>
    </w:p>
    <w:p w:rsidR="000452F6" w:rsidRDefault="000452F6" w:rsidP="003930EA">
      <w:pPr>
        <w:spacing w:after="0" w:line="360" w:lineRule="auto"/>
        <w:ind w:firstLine="708"/>
        <w:jc w:val="both"/>
        <w:rPr>
          <w:rFonts w:ascii="Arial" w:hAnsi="Arial" w:cs="Arial"/>
          <w:sz w:val="24"/>
          <w:szCs w:val="24"/>
        </w:rPr>
      </w:pPr>
      <w:r w:rsidRPr="003930EA">
        <w:rPr>
          <w:rFonts w:ascii="Arial" w:hAnsi="Arial" w:cs="Arial"/>
          <w:sz w:val="24"/>
          <w:szCs w:val="24"/>
        </w:rPr>
        <w:t>Działając jako Rada Nadzorcza Spółdzielni Mieszkaniowej „Dębina” z siedzibą w Poznaniu KRS 0000164043, na podstawie art. 304 §1 k.p.k. niniejszym zawiadamiamy o podejrzeniu popełnienia przestępstw opisanych w  art. 296 §1 i §1a kodeksu karnego, art. 267d ustawy Prawo Spółdzielcze i art. 270 §1 kodeksu karnego przez członka Zarządu Spółdzielni Mieszkaniowej „Dębina” w Poznaniu Pana Krzysztofa Mieszałę na szkodę w/w Spółdzielni.</w:t>
      </w:r>
    </w:p>
    <w:p w:rsidR="000452F6" w:rsidRPr="003930EA" w:rsidRDefault="000452F6" w:rsidP="003930EA">
      <w:pPr>
        <w:spacing w:after="0" w:line="360" w:lineRule="auto"/>
        <w:ind w:firstLine="708"/>
        <w:jc w:val="both"/>
        <w:rPr>
          <w:rFonts w:ascii="Arial" w:hAnsi="Arial" w:cs="Arial"/>
          <w:sz w:val="24"/>
          <w:szCs w:val="24"/>
        </w:rPr>
      </w:pPr>
    </w:p>
    <w:p w:rsidR="000452F6" w:rsidRPr="003930EA" w:rsidRDefault="000452F6" w:rsidP="003930EA">
      <w:pPr>
        <w:spacing w:after="0" w:line="360" w:lineRule="auto"/>
        <w:ind w:firstLine="708"/>
        <w:jc w:val="both"/>
        <w:rPr>
          <w:rFonts w:ascii="Arial" w:hAnsi="Arial" w:cs="Arial"/>
          <w:sz w:val="24"/>
          <w:szCs w:val="24"/>
        </w:rPr>
      </w:pPr>
      <w:r w:rsidRPr="003930EA">
        <w:rPr>
          <w:rFonts w:ascii="Arial" w:hAnsi="Arial" w:cs="Arial"/>
          <w:sz w:val="24"/>
          <w:szCs w:val="24"/>
        </w:rPr>
        <w:t xml:space="preserve">Pan Krzysztof Mieszała pełniący funkcję Zastępcy Prezesa Zarządu swym działaniem doprowadził pokrzywdzoną do niekorzystnego rozporządzenia mieniem Spółdzielni w kwocie co najmniej </w:t>
      </w:r>
      <w:r w:rsidRPr="009E34D8">
        <w:rPr>
          <w:rFonts w:ascii="Arial" w:hAnsi="Arial" w:cs="Arial"/>
          <w:sz w:val="24"/>
          <w:szCs w:val="24"/>
        </w:rPr>
        <w:t>500.000 zł</w:t>
      </w:r>
      <w:r w:rsidRPr="003930EA">
        <w:rPr>
          <w:rFonts w:ascii="Arial" w:hAnsi="Arial" w:cs="Arial"/>
          <w:sz w:val="24"/>
          <w:szCs w:val="24"/>
        </w:rPr>
        <w:t xml:space="preserve">,  w ten sposób że wielokrotnie wprowadził w błąd organ nadzoru – Radę Nadzorczą przedstawiając do zatwierdzenia organom Spółdzielni – zarówno Radzie Nadzorczej jak i Walnemu Zgromadzeniu - plan remontowy i plan finansowy za lata 2016 </w:t>
      </w:r>
      <w:r>
        <w:rPr>
          <w:rFonts w:ascii="Arial" w:hAnsi="Arial" w:cs="Arial"/>
          <w:sz w:val="24"/>
          <w:szCs w:val="24"/>
        </w:rPr>
        <w:t>–</w:t>
      </w:r>
      <w:r w:rsidRPr="003930EA">
        <w:rPr>
          <w:rFonts w:ascii="Arial" w:hAnsi="Arial" w:cs="Arial"/>
          <w:sz w:val="24"/>
          <w:szCs w:val="24"/>
        </w:rPr>
        <w:t xml:space="preserve"> 2018</w:t>
      </w:r>
      <w:r>
        <w:rPr>
          <w:rFonts w:ascii="Arial" w:hAnsi="Arial" w:cs="Arial"/>
          <w:sz w:val="24"/>
          <w:szCs w:val="24"/>
        </w:rPr>
        <w:t>, które zawierały nieprawdziwe i nierzetelne informacje</w:t>
      </w:r>
      <w:r w:rsidRPr="003930EA">
        <w:rPr>
          <w:rFonts w:ascii="Arial" w:hAnsi="Arial" w:cs="Arial"/>
          <w:sz w:val="24"/>
          <w:szCs w:val="24"/>
        </w:rPr>
        <w:t xml:space="preserve">. </w:t>
      </w:r>
      <w:r>
        <w:rPr>
          <w:rFonts w:ascii="Arial" w:hAnsi="Arial" w:cs="Arial"/>
          <w:sz w:val="24"/>
          <w:szCs w:val="24"/>
        </w:rPr>
        <w:t>Członka zarządu nie zwalnia od odpowiedzialności fakt, że działał na podstawie uchwały organu w sprawie zatwierdzenia planu remontowego (gospodarczego) plan nie jest precyzyjny, często zawiera ogólniki co pozostawia pole do nadużyć, zatem członek Zarządu nadal jest zobowiązany do zachowania należytej staranności i dbałości o interesy Spółdzielni i ochrony mienia, które mu powierzono.</w:t>
      </w:r>
    </w:p>
    <w:p w:rsidR="000452F6" w:rsidRDefault="000452F6" w:rsidP="003930EA">
      <w:pPr>
        <w:spacing w:after="0" w:line="360" w:lineRule="auto"/>
        <w:ind w:firstLine="708"/>
        <w:jc w:val="both"/>
        <w:rPr>
          <w:rFonts w:ascii="Arial" w:hAnsi="Arial" w:cs="Arial"/>
          <w:sz w:val="24"/>
          <w:szCs w:val="24"/>
        </w:rPr>
      </w:pPr>
      <w:r w:rsidRPr="003930EA">
        <w:rPr>
          <w:rFonts w:ascii="Arial" w:hAnsi="Arial" w:cs="Arial"/>
          <w:sz w:val="24"/>
          <w:szCs w:val="24"/>
        </w:rPr>
        <w:t xml:space="preserve">Organ nadzoru nie miał wiedzy co do rzeczywistego kosztu robót remontowo – budowlanych na os. Dębina 16ABC w Poznaniu, a przekroczenie wydatków z tym związanych znacznie przewyższało założenia planu remontowego za rok </w:t>
      </w:r>
      <w:r>
        <w:rPr>
          <w:rFonts w:ascii="Arial" w:hAnsi="Arial" w:cs="Arial"/>
          <w:sz w:val="24"/>
          <w:szCs w:val="24"/>
        </w:rPr>
        <w:t>2017, koszt planowany to kwota 300.000 zł, a ostatecznie na ten cel Spółdzielnia wydatkowała kwotę ok. 844.000 zł jak wynika z pisma do mieszkańców z dnia 18.04.2019 r</w:t>
      </w:r>
      <w:r w:rsidRPr="003930EA">
        <w:rPr>
          <w:rFonts w:ascii="Arial" w:hAnsi="Arial" w:cs="Arial"/>
          <w:sz w:val="24"/>
          <w:szCs w:val="24"/>
        </w:rPr>
        <w:t xml:space="preserve">. </w:t>
      </w:r>
    </w:p>
    <w:p w:rsidR="000452F6" w:rsidRDefault="000452F6" w:rsidP="003930EA">
      <w:pPr>
        <w:spacing w:after="0" w:line="360" w:lineRule="auto"/>
        <w:ind w:firstLine="708"/>
        <w:jc w:val="both"/>
        <w:rPr>
          <w:rFonts w:ascii="Arial" w:hAnsi="Arial" w:cs="Arial"/>
          <w:sz w:val="24"/>
          <w:szCs w:val="24"/>
        </w:rPr>
      </w:pPr>
      <w:r w:rsidRPr="003930EA">
        <w:rPr>
          <w:rFonts w:ascii="Arial" w:hAnsi="Arial" w:cs="Arial"/>
          <w:sz w:val="24"/>
          <w:szCs w:val="24"/>
        </w:rPr>
        <w:t xml:space="preserve">Nadto, czynności związane z całym procesem inwestycyjnym począwszy od podpisania umowy z przekroczeniem umocowania w zakresie zobowiązań finansowych wobec wykonawcy robót, aż do ich zakończenia były nierzetelne, podejmowane z przekroczeniem uprawnień, a w konsekwencji były działaniami na szkodę Spółdzielni, a kwota wydatkowana to </w:t>
      </w:r>
      <w:r>
        <w:rPr>
          <w:rFonts w:ascii="Arial" w:hAnsi="Arial" w:cs="Arial"/>
          <w:sz w:val="24"/>
          <w:szCs w:val="24"/>
        </w:rPr>
        <w:t xml:space="preserve">łącznie </w:t>
      </w:r>
      <w:r w:rsidRPr="003930EA">
        <w:rPr>
          <w:rFonts w:ascii="Arial" w:hAnsi="Arial" w:cs="Arial"/>
          <w:sz w:val="24"/>
          <w:szCs w:val="24"/>
        </w:rPr>
        <w:t xml:space="preserve">koszt ok. </w:t>
      </w:r>
      <w:r>
        <w:rPr>
          <w:rFonts w:ascii="Arial" w:hAnsi="Arial" w:cs="Arial"/>
          <w:sz w:val="24"/>
          <w:szCs w:val="24"/>
        </w:rPr>
        <w:t>844.000 zł</w:t>
      </w:r>
      <w:r w:rsidRPr="003930EA">
        <w:rPr>
          <w:rFonts w:ascii="Arial" w:hAnsi="Arial" w:cs="Arial"/>
          <w:sz w:val="24"/>
          <w:szCs w:val="24"/>
        </w:rPr>
        <w:t>, który jedynie w części został wydatkowany na podstawie faktur</w:t>
      </w:r>
      <w:r>
        <w:rPr>
          <w:rFonts w:ascii="Arial" w:hAnsi="Arial" w:cs="Arial"/>
          <w:sz w:val="24"/>
          <w:szCs w:val="24"/>
        </w:rPr>
        <w:t xml:space="preserve"> VAT</w:t>
      </w:r>
      <w:r w:rsidRPr="003930EA">
        <w:rPr>
          <w:rFonts w:ascii="Arial" w:hAnsi="Arial" w:cs="Arial"/>
          <w:sz w:val="24"/>
          <w:szCs w:val="24"/>
        </w:rPr>
        <w:t xml:space="preserve"> wykonawcy, a pozostała część nie została rozliczona w całości</w:t>
      </w:r>
      <w:r>
        <w:rPr>
          <w:rFonts w:ascii="Arial" w:hAnsi="Arial" w:cs="Arial"/>
          <w:sz w:val="24"/>
          <w:szCs w:val="24"/>
        </w:rPr>
        <w:t>, a co więcej została wydatkowana bez wiedzy i zgody organów Spółdzielni</w:t>
      </w:r>
      <w:r w:rsidRPr="003930EA">
        <w:rPr>
          <w:rFonts w:ascii="Arial" w:hAnsi="Arial" w:cs="Arial"/>
          <w:sz w:val="24"/>
          <w:szCs w:val="24"/>
        </w:rPr>
        <w:t>. Zachodzi więc uzasadnione podejrzenie, że działanie członka Zarządu doprowadziło Spółdzielnię</w:t>
      </w:r>
      <w:r>
        <w:rPr>
          <w:rFonts w:ascii="Arial" w:hAnsi="Arial" w:cs="Arial"/>
          <w:sz w:val="24"/>
          <w:szCs w:val="24"/>
        </w:rPr>
        <w:t xml:space="preserve"> </w:t>
      </w:r>
      <w:r w:rsidRPr="003930EA">
        <w:rPr>
          <w:rFonts w:ascii="Arial" w:hAnsi="Arial" w:cs="Arial"/>
          <w:sz w:val="24"/>
          <w:szCs w:val="24"/>
        </w:rPr>
        <w:t xml:space="preserve">nie tylko do przekroczenia planu remontowego </w:t>
      </w:r>
      <w:r>
        <w:rPr>
          <w:rFonts w:ascii="Arial" w:hAnsi="Arial" w:cs="Arial"/>
          <w:sz w:val="24"/>
          <w:szCs w:val="24"/>
        </w:rPr>
        <w:t xml:space="preserve">w roku 2017 </w:t>
      </w:r>
      <w:r w:rsidRPr="003930EA">
        <w:rPr>
          <w:rFonts w:ascii="Arial" w:hAnsi="Arial" w:cs="Arial"/>
          <w:sz w:val="24"/>
          <w:szCs w:val="24"/>
        </w:rPr>
        <w:t>poprzez wydatkowanie kwoty wyższej niż ustalona (na którą Zarząd miał zgodę Spółdzielni), ale tym samym działanie to przyczyniło się do uniemożliwienia realizacji innych zadań remontowych</w:t>
      </w:r>
      <w:r>
        <w:rPr>
          <w:rFonts w:ascii="Arial" w:hAnsi="Arial" w:cs="Arial"/>
          <w:sz w:val="24"/>
          <w:szCs w:val="24"/>
        </w:rPr>
        <w:t>, a nadto</w:t>
      </w:r>
      <w:r w:rsidRPr="003930EA">
        <w:rPr>
          <w:rFonts w:ascii="Arial" w:hAnsi="Arial" w:cs="Arial"/>
          <w:sz w:val="24"/>
          <w:szCs w:val="24"/>
        </w:rPr>
        <w:t xml:space="preserve"> członk</w:t>
      </w:r>
      <w:r>
        <w:rPr>
          <w:rFonts w:ascii="Arial" w:hAnsi="Arial" w:cs="Arial"/>
          <w:sz w:val="24"/>
          <w:szCs w:val="24"/>
        </w:rPr>
        <w:t>owie</w:t>
      </w:r>
      <w:r w:rsidRPr="003930EA">
        <w:rPr>
          <w:rFonts w:ascii="Arial" w:hAnsi="Arial" w:cs="Arial"/>
          <w:sz w:val="24"/>
          <w:szCs w:val="24"/>
        </w:rPr>
        <w:t xml:space="preserve"> </w:t>
      </w:r>
      <w:r>
        <w:rPr>
          <w:rFonts w:ascii="Arial" w:hAnsi="Arial" w:cs="Arial"/>
          <w:sz w:val="24"/>
          <w:szCs w:val="24"/>
        </w:rPr>
        <w:t>S</w:t>
      </w:r>
      <w:r w:rsidRPr="003930EA">
        <w:rPr>
          <w:rFonts w:ascii="Arial" w:hAnsi="Arial" w:cs="Arial"/>
          <w:sz w:val="24"/>
          <w:szCs w:val="24"/>
        </w:rPr>
        <w:t xml:space="preserve">półdzielni </w:t>
      </w:r>
      <w:r>
        <w:rPr>
          <w:rFonts w:ascii="Arial" w:hAnsi="Arial" w:cs="Arial"/>
          <w:sz w:val="24"/>
          <w:szCs w:val="24"/>
        </w:rPr>
        <w:t>pozostali bez</w:t>
      </w:r>
      <w:r w:rsidRPr="003930EA">
        <w:rPr>
          <w:rFonts w:ascii="Arial" w:hAnsi="Arial" w:cs="Arial"/>
          <w:sz w:val="24"/>
          <w:szCs w:val="24"/>
        </w:rPr>
        <w:t xml:space="preserve"> realn</w:t>
      </w:r>
      <w:r>
        <w:rPr>
          <w:rFonts w:ascii="Arial" w:hAnsi="Arial" w:cs="Arial"/>
          <w:sz w:val="24"/>
          <w:szCs w:val="24"/>
        </w:rPr>
        <w:t>ego</w:t>
      </w:r>
      <w:r w:rsidRPr="003930EA">
        <w:rPr>
          <w:rFonts w:ascii="Arial" w:hAnsi="Arial" w:cs="Arial"/>
          <w:sz w:val="24"/>
          <w:szCs w:val="24"/>
        </w:rPr>
        <w:t xml:space="preserve"> wpływ</w:t>
      </w:r>
      <w:r>
        <w:rPr>
          <w:rFonts w:ascii="Arial" w:hAnsi="Arial" w:cs="Arial"/>
          <w:sz w:val="24"/>
          <w:szCs w:val="24"/>
        </w:rPr>
        <w:t>u</w:t>
      </w:r>
      <w:r w:rsidRPr="003930EA">
        <w:rPr>
          <w:rFonts w:ascii="Arial" w:hAnsi="Arial" w:cs="Arial"/>
          <w:sz w:val="24"/>
          <w:szCs w:val="24"/>
        </w:rPr>
        <w:t xml:space="preserve"> na sprawy finansowe</w:t>
      </w:r>
      <w:r>
        <w:rPr>
          <w:rFonts w:ascii="Arial" w:hAnsi="Arial" w:cs="Arial"/>
          <w:sz w:val="24"/>
          <w:szCs w:val="24"/>
        </w:rPr>
        <w:t xml:space="preserve"> i konieczność ponoszenia wydatków. Natomiast, </w:t>
      </w:r>
      <w:r w:rsidRPr="003930EA">
        <w:rPr>
          <w:rFonts w:ascii="Arial" w:hAnsi="Arial" w:cs="Arial"/>
          <w:sz w:val="24"/>
          <w:szCs w:val="24"/>
        </w:rPr>
        <w:t>działani</w:t>
      </w:r>
      <w:r>
        <w:rPr>
          <w:rFonts w:ascii="Arial" w:hAnsi="Arial" w:cs="Arial"/>
          <w:sz w:val="24"/>
          <w:szCs w:val="24"/>
        </w:rPr>
        <w:t>e członka Zarządu</w:t>
      </w:r>
      <w:r w:rsidRPr="003930EA">
        <w:rPr>
          <w:rFonts w:ascii="Arial" w:hAnsi="Arial" w:cs="Arial"/>
          <w:sz w:val="24"/>
          <w:szCs w:val="24"/>
        </w:rPr>
        <w:t xml:space="preserve"> </w:t>
      </w:r>
      <w:r>
        <w:rPr>
          <w:rFonts w:ascii="Arial" w:hAnsi="Arial" w:cs="Arial"/>
          <w:sz w:val="24"/>
          <w:szCs w:val="24"/>
        </w:rPr>
        <w:t>należy ocenić jako niegospodarne jak również podejmowane</w:t>
      </w:r>
      <w:r w:rsidRPr="003930EA">
        <w:rPr>
          <w:rFonts w:ascii="Arial" w:hAnsi="Arial" w:cs="Arial"/>
          <w:sz w:val="24"/>
          <w:szCs w:val="24"/>
        </w:rPr>
        <w:t xml:space="preserve"> poza wiedzą i kontrolą</w:t>
      </w:r>
      <w:r>
        <w:rPr>
          <w:rFonts w:ascii="Arial" w:hAnsi="Arial" w:cs="Arial"/>
          <w:sz w:val="24"/>
          <w:szCs w:val="24"/>
        </w:rPr>
        <w:t xml:space="preserve"> organów Spółdzielni</w:t>
      </w:r>
      <w:r w:rsidRPr="003930EA">
        <w:rPr>
          <w:rFonts w:ascii="Arial" w:hAnsi="Arial" w:cs="Arial"/>
          <w:sz w:val="24"/>
          <w:szCs w:val="24"/>
        </w:rPr>
        <w:t>.</w:t>
      </w:r>
    </w:p>
    <w:p w:rsidR="000452F6" w:rsidRPr="003930EA" w:rsidRDefault="000452F6" w:rsidP="003930EA">
      <w:pPr>
        <w:spacing w:after="0" w:line="360" w:lineRule="auto"/>
        <w:ind w:firstLine="708"/>
        <w:jc w:val="both"/>
        <w:rPr>
          <w:rFonts w:ascii="Arial" w:hAnsi="Arial" w:cs="Arial"/>
          <w:sz w:val="24"/>
          <w:szCs w:val="24"/>
        </w:rPr>
      </w:pPr>
      <w:r>
        <w:rPr>
          <w:rFonts w:ascii="Arial" w:hAnsi="Arial" w:cs="Arial"/>
          <w:sz w:val="24"/>
          <w:szCs w:val="24"/>
        </w:rPr>
        <w:t>Członek Zarządu nadużył swoich uprawnień, mimo że działał w zakresie swoich kompetencji – bowiem to w zakresie jego obowiązków było sporządzanie planów remontowych, a następnie nadzór nad realizacją ich wykonania, to jednak jego działania były niezgodne z interesem Spółdzielni i godziło w interes członków Spółdzielni.</w:t>
      </w:r>
    </w:p>
    <w:p w:rsidR="000452F6" w:rsidRPr="003930EA" w:rsidRDefault="000452F6" w:rsidP="003930EA">
      <w:pPr>
        <w:spacing w:after="0" w:line="360" w:lineRule="auto"/>
        <w:ind w:firstLine="708"/>
        <w:jc w:val="both"/>
        <w:rPr>
          <w:rFonts w:ascii="Arial" w:hAnsi="Arial" w:cs="Arial"/>
          <w:sz w:val="24"/>
          <w:szCs w:val="24"/>
        </w:rPr>
      </w:pPr>
      <w:r w:rsidRPr="003930EA">
        <w:rPr>
          <w:rFonts w:ascii="Arial" w:hAnsi="Arial" w:cs="Arial"/>
          <w:sz w:val="24"/>
          <w:szCs w:val="24"/>
        </w:rPr>
        <w:t>Działania członka Zarządu nie dotyczyły wyłącznie w/w remontu, ale również gospodarki finansowej Spółdzielni w ostatnich latach, a w szczególności w zakresie rozlicz</w:t>
      </w:r>
      <w:r>
        <w:rPr>
          <w:rFonts w:ascii="Arial" w:hAnsi="Arial" w:cs="Arial"/>
          <w:sz w:val="24"/>
          <w:szCs w:val="24"/>
        </w:rPr>
        <w:t>e</w:t>
      </w:r>
      <w:r w:rsidRPr="003930EA">
        <w:rPr>
          <w:rFonts w:ascii="Arial" w:hAnsi="Arial" w:cs="Arial"/>
          <w:sz w:val="24"/>
          <w:szCs w:val="24"/>
        </w:rPr>
        <w:t>nia mediów – wody</w:t>
      </w:r>
      <w:r>
        <w:rPr>
          <w:rFonts w:ascii="Arial" w:hAnsi="Arial" w:cs="Arial"/>
          <w:sz w:val="24"/>
          <w:szCs w:val="24"/>
        </w:rPr>
        <w:t xml:space="preserve"> za rok 2019</w:t>
      </w:r>
      <w:r w:rsidRPr="003930EA">
        <w:rPr>
          <w:rFonts w:ascii="Arial" w:hAnsi="Arial" w:cs="Arial"/>
          <w:sz w:val="24"/>
          <w:szCs w:val="24"/>
        </w:rPr>
        <w:t>, które</w:t>
      </w:r>
      <w:r>
        <w:rPr>
          <w:rFonts w:ascii="Arial" w:hAnsi="Arial" w:cs="Arial"/>
          <w:sz w:val="24"/>
          <w:szCs w:val="24"/>
        </w:rPr>
        <w:t xml:space="preserve"> to rozliczenie</w:t>
      </w:r>
      <w:r w:rsidRPr="003930EA">
        <w:rPr>
          <w:rFonts w:ascii="Arial" w:hAnsi="Arial" w:cs="Arial"/>
          <w:sz w:val="24"/>
          <w:szCs w:val="24"/>
        </w:rPr>
        <w:t xml:space="preserve"> nadzorował w ramach swoich obowiązków służbowych. Nierzetelność i brak nadzoru w tym zakresie doprowadziła do powstania w mieniu Spółdzielni znacznej szkody w kwocie </w:t>
      </w:r>
      <w:r>
        <w:rPr>
          <w:rFonts w:ascii="Arial" w:hAnsi="Arial" w:cs="Arial"/>
          <w:sz w:val="24"/>
          <w:szCs w:val="24"/>
        </w:rPr>
        <w:t>co najmniej 450.000,00 zł.</w:t>
      </w:r>
      <w:r w:rsidRPr="003930EA">
        <w:rPr>
          <w:rFonts w:ascii="Arial" w:hAnsi="Arial" w:cs="Arial"/>
          <w:sz w:val="24"/>
          <w:szCs w:val="24"/>
        </w:rPr>
        <w:t xml:space="preserve"> Woda niezbilansowana to ubytek aż w kwocie </w:t>
      </w:r>
      <w:r>
        <w:rPr>
          <w:rFonts w:ascii="Arial" w:hAnsi="Arial" w:cs="Arial"/>
          <w:sz w:val="24"/>
          <w:szCs w:val="24"/>
        </w:rPr>
        <w:t>co najmniej 150.000,00 zł</w:t>
      </w:r>
      <w:r w:rsidRPr="003930EA">
        <w:rPr>
          <w:rFonts w:ascii="Arial" w:hAnsi="Arial" w:cs="Arial"/>
          <w:sz w:val="24"/>
          <w:szCs w:val="24"/>
        </w:rPr>
        <w:t>, tym samym Pan Krzysztof Mieszała nie poinformował organu nadzoru o wystąpieniu awarii, a następnie kosztami w znacznej części obciążył mieszkańców czym działał na szkodę Spółdzielni.</w:t>
      </w:r>
    </w:p>
    <w:p w:rsidR="000452F6" w:rsidRDefault="000452F6" w:rsidP="003930EA">
      <w:pPr>
        <w:spacing w:after="0" w:line="360" w:lineRule="auto"/>
        <w:ind w:firstLine="708"/>
        <w:jc w:val="both"/>
        <w:rPr>
          <w:rFonts w:ascii="Arial" w:hAnsi="Arial" w:cs="Arial"/>
          <w:sz w:val="24"/>
          <w:szCs w:val="24"/>
        </w:rPr>
      </w:pPr>
    </w:p>
    <w:p w:rsidR="000452F6" w:rsidRPr="003930EA" w:rsidRDefault="000452F6" w:rsidP="003930EA">
      <w:pPr>
        <w:spacing w:after="0" w:line="360" w:lineRule="auto"/>
        <w:ind w:firstLine="708"/>
        <w:jc w:val="both"/>
        <w:rPr>
          <w:rFonts w:ascii="Arial" w:hAnsi="Arial" w:cs="Arial"/>
          <w:sz w:val="24"/>
          <w:szCs w:val="24"/>
        </w:rPr>
      </w:pPr>
      <w:r w:rsidRPr="003930EA">
        <w:rPr>
          <w:rFonts w:ascii="Arial" w:hAnsi="Arial" w:cs="Arial"/>
          <w:sz w:val="24"/>
          <w:szCs w:val="24"/>
        </w:rPr>
        <w:t xml:space="preserve">Uzasadnione wątpliwości co do rzetelności przedstawianych przez członka Zarządu informacji finansowych i gospodarczych Rada Nadzorcza opiera także, na fakcie posługiwania się przez w/w członka Zarządu fałszywym dokumentem, który przekazał w czasie prac kontrolnych komisji przy Radzie Nadzorczej czym wprowadził Komisję, a tym samym Radę w błąd co do faktu podstawy do wypłaty ostatniej transzy wynagrodzenia na rzecz wykonawcy robót, albowiem płatność miała nastąpić po odbiorze końcowym. Brak daty na w/w dokumencie został przez niego uzupełniony, co miało na celu zafałszowanie faktów, wykazując związek pomiędzy zakończeniem prac a wystawioną przez wykonawcę fakturą, a w konsekwencji wypłatą wynagrodzenia z tytułu umowy o roboty remontowo </w:t>
      </w:r>
      <w:r>
        <w:rPr>
          <w:rFonts w:ascii="Arial" w:hAnsi="Arial" w:cs="Arial"/>
          <w:sz w:val="24"/>
          <w:szCs w:val="24"/>
        </w:rPr>
        <w:t>–</w:t>
      </w:r>
      <w:r w:rsidRPr="003930EA">
        <w:rPr>
          <w:rFonts w:ascii="Arial" w:hAnsi="Arial" w:cs="Arial"/>
          <w:sz w:val="24"/>
          <w:szCs w:val="24"/>
        </w:rPr>
        <w:t xml:space="preserve"> budowlane</w:t>
      </w:r>
      <w:r>
        <w:rPr>
          <w:rFonts w:ascii="Arial" w:hAnsi="Arial" w:cs="Arial"/>
          <w:sz w:val="24"/>
          <w:szCs w:val="24"/>
        </w:rPr>
        <w:t xml:space="preserve"> ściany budynku 16 ABC os. Dębina w Poznaniu</w:t>
      </w:r>
      <w:r w:rsidRPr="003930EA">
        <w:rPr>
          <w:rFonts w:ascii="Arial" w:hAnsi="Arial" w:cs="Arial"/>
          <w:sz w:val="24"/>
          <w:szCs w:val="24"/>
        </w:rPr>
        <w:t>.</w:t>
      </w:r>
    </w:p>
    <w:p w:rsidR="000452F6" w:rsidRPr="00EA3674" w:rsidRDefault="000452F6" w:rsidP="00A06436">
      <w:pPr>
        <w:spacing w:after="0" w:line="360" w:lineRule="auto"/>
        <w:ind w:firstLine="708"/>
        <w:jc w:val="both"/>
        <w:rPr>
          <w:rFonts w:ascii="Arial" w:hAnsi="Arial" w:cs="Arial"/>
          <w:sz w:val="24"/>
          <w:szCs w:val="24"/>
        </w:rPr>
      </w:pPr>
      <w:r w:rsidRPr="00EA3674">
        <w:rPr>
          <w:rFonts w:ascii="Arial" w:hAnsi="Arial" w:cs="Arial"/>
          <w:sz w:val="24"/>
          <w:szCs w:val="24"/>
        </w:rPr>
        <w:t>Zachowanie Pana Krzysztofa Mieszały wyczerpuje znamiona przestępstw określonych nie tylko w przepisach kodeksu karnego, ale również w ustawie Prawo spółdzielcze.</w:t>
      </w:r>
    </w:p>
    <w:p w:rsidR="000452F6" w:rsidRPr="00EA3674" w:rsidRDefault="000452F6" w:rsidP="00EA3674">
      <w:pPr>
        <w:spacing w:after="0" w:line="360" w:lineRule="auto"/>
        <w:jc w:val="both"/>
        <w:rPr>
          <w:rFonts w:ascii="Arial" w:hAnsi="Arial" w:cs="Arial"/>
          <w:sz w:val="24"/>
          <w:szCs w:val="24"/>
        </w:rPr>
      </w:pPr>
    </w:p>
    <w:p w:rsidR="000452F6" w:rsidRDefault="000452F6" w:rsidP="00EA3674">
      <w:pPr>
        <w:spacing w:line="360" w:lineRule="auto"/>
        <w:ind w:firstLine="708"/>
        <w:jc w:val="both"/>
        <w:rPr>
          <w:rFonts w:ascii="Arial" w:hAnsi="Arial" w:cs="Arial"/>
          <w:sz w:val="24"/>
          <w:szCs w:val="24"/>
        </w:rPr>
      </w:pPr>
      <w:r>
        <w:rPr>
          <w:rFonts w:ascii="Arial" w:hAnsi="Arial" w:cs="Arial"/>
          <w:sz w:val="24"/>
          <w:szCs w:val="24"/>
        </w:rPr>
        <w:t xml:space="preserve">Nadto przedstawiamy oraz wnosimy o zweryfikowanie pod kątem ewentualnej odpowiedzialności karnej kwestii utraty uprawnień budowlanych. </w:t>
      </w:r>
      <w:r w:rsidRPr="00EA3674">
        <w:rPr>
          <w:rFonts w:ascii="Arial" w:hAnsi="Arial" w:cs="Arial"/>
          <w:sz w:val="24"/>
          <w:szCs w:val="24"/>
        </w:rPr>
        <w:t xml:space="preserve">Z uzyskanych informacji od członków poprzedniej Rady Nadzorczej oraz po zapoznaniu się </w:t>
      </w:r>
      <w:r w:rsidRPr="00EA3674">
        <w:rPr>
          <w:rFonts w:ascii="Arial" w:hAnsi="Arial" w:cs="Arial"/>
          <w:sz w:val="24"/>
          <w:szCs w:val="24"/>
        </w:rPr>
        <w:br/>
        <w:t>z dokumentacją osobową pracownika K. Mieszały (do której dołączono dokument o uzyskaniu uprawnień w 1987 r.) wynika, że posiadanie uprawnień było jednym z warunków zatrudnienia na stanowisku Zastępcy Prezesa Zarządu SM Dębina w Poznaniu.</w:t>
      </w:r>
      <w:r>
        <w:rPr>
          <w:rFonts w:ascii="Arial" w:hAnsi="Arial" w:cs="Arial"/>
          <w:sz w:val="24"/>
          <w:szCs w:val="24"/>
        </w:rPr>
        <w:t xml:space="preserve"> </w:t>
      </w:r>
    </w:p>
    <w:p w:rsidR="000452F6" w:rsidRPr="00EA3674" w:rsidRDefault="000452F6" w:rsidP="00EA3674">
      <w:pPr>
        <w:spacing w:line="360" w:lineRule="auto"/>
        <w:ind w:firstLine="708"/>
        <w:jc w:val="both"/>
        <w:rPr>
          <w:rFonts w:ascii="Arial" w:hAnsi="Arial" w:cs="Arial"/>
          <w:sz w:val="24"/>
          <w:szCs w:val="24"/>
        </w:rPr>
      </w:pPr>
      <w:r w:rsidRPr="00EA3674">
        <w:rPr>
          <w:rFonts w:ascii="Arial" w:hAnsi="Arial" w:cs="Arial"/>
          <w:sz w:val="24"/>
          <w:szCs w:val="24"/>
        </w:rPr>
        <w:t>Pan Krzysztof Mieszała ur. 04.08.1957 r. w Dopiewie, uzyskał decyzję o stwierdzeniu przygotowania zawodowego do pełnienia samodzielnych funkcji technicznych w budownictwie na podstawie wpisu w Urzędzie Wojewódzkim z dnia 07.12.1987 r. pod nr 521/87/Pw.</w:t>
      </w:r>
    </w:p>
    <w:p w:rsidR="000452F6" w:rsidRPr="00EA3674" w:rsidRDefault="000452F6" w:rsidP="00EA3674">
      <w:pPr>
        <w:spacing w:line="360" w:lineRule="auto"/>
        <w:ind w:firstLine="708"/>
        <w:jc w:val="both"/>
        <w:rPr>
          <w:rFonts w:ascii="Arial" w:hAnsi="Arial" w:cs="Arial"/>
          <w:sz w:val="24"/>
          <w:szCs w:val="24"/>
        </w:rPr>
      </w:pPr>
      <w:r w:rsidRPr="00EA3674">
        <w:rPr>
          <w:rFonts w:ascii="Arial" w:hAnsi="Arial" w:cs="Arial"/>
          <w:sz w:val="24"/>
          <w:szCs w:val="24"/>
        </w:rPr>
        <w:t>Ostatnie zaświadczenie o członkostwie p. Mieszały w Wielkopolskiej Okręgowej Izbie Inżynierów Budownictwa o numerze ewidencyjnym WKP/BO/0572/05 wraz z posiadanym wymaganym ubezpieczeniem od odpowiedzialności cywilnej datowane jest na dzień 12-12-2006 r. z datą ważności do dnia 31-05-2007 r.</w:t>
      </w:r>
    </w:p>
    <w:p w:rsidR="000452F6" w:rsidRPr="00EA3674" w:rsidRDefault="000452F6" w:rsidP="00EA3674">
      <w:pPr>
        <w:spacing w:line="360" w:lineRule="auto"/>
        <w:jc w:val="both"/>
        <w:rPr>
          <w:rFonts w:ascii="Arial" w:hAnsi="Arial" w:cs="Arial"/>
          <w:sz w:val="24"/>
          <w:szCs w:val="24"/>
        </w:rPr>
      </w:pPr>
      <w:r w:rsidRPr="00EA3674">
        <w:rPr>
          <w:rFonts w:ascii="Arial" w:hAnsi="Arial" w:cs="Arial"/>
          <w:sz w:val="24"/>
          <w:szCs w:val="24"/>
        </w:rPr>
        <w:t>Skreślenie z listy członków następuje m.in. z powodu nieopłacenia składek członkowskich za okres 12 miesięcy – taki też powód podał p. Mieszała w rozmowie z członkami Komisji Rewizyjnej w 2020 r.</w:t>
      </w:r>
    </w:p>
    <w:p w:rsidR="000452F6" w:rsidRPr="00EA3674" w:rsidRDefault="000452F6" w:rsidP="00EA3674">
      <w:pPr>
        <w:spacing w:line="360" w:lineRule="auto"/>
        <w:jc w:val="both"/>
        <w:rPr>
          <w:rFonts w:ascii="Arial" w:hAnsi="Arial" w:cs="Arial"/>
          <w:sz w:val="24"/>
          <w:szCs w:val="24"/>
        </w:rPr>
      </w:pPr>
    </w:p>
    <w:p w:rsidR="000452F6" w:rsidRPr="00EA3674" w:rsidRDefault="000452F6" w:rsidP="00EA3674">
      <w:pPr>
        <w:spacing w:line="360" w:lineRule="auto"/>
        <w:jc w:val="both"/>
        <w:rPr>
          <w:rFonts w:ascii="Arial" w:hAnsi="Arial" w:cs="Arial"/>
          <w:sz w:val="24"/>
          <w:szCs w:val="24"/>
        </w:rPr>
      </w:pPr>
      <w:r w:rsidRPr="00EA3674">
        <w:rPr>
          <w:rFonts w:ascii="Arial" w:hAnsi="Arial" w:cs="Arial"/>
          <w:sz w:val="24"/>
          <w:szCs w:val="24"/>
        </w:rPr>
        <w:t>Skreślenie z listy członków powoduje m.in.: (Statut Samorządu Zawodowego Inżynierów Budownictwa z 20 czerwca 2020 r.)</w:t>
      </w:r>
    </w:p>
    <w:p w:rsidR="000452F6" w:rsidRPr="00EA3674" w:rsidRDefault="000452F6" w:rsidP="00EA3674">
      <w:pPr>
        <w:pStyle w:val="ListParagraph"/>
        <w:numPr>
          <w:ilvl w:val="0"/>
          <w:numId w:val="1"/>
        </w:numPr>
        <w:spacing w:line="360" w:lineRule="auto"/>
        <w:jc w:val="both"/>
        <w:rPr>
          <w:rFonts w:ascii="Arial" w:hAnsi="Arial" w:cs="Arial"/>
          <w:sz w:val="24"/>
          <w:szCs w:val="24"/>
        </w:rPr>
      </w:pPr>
      <w:r w:rsidRPr="00EA3674">
        <w:rPr>
          <w:rFonts w:ascii="Arial" w:hAnsi="Arial" w:cs="Arial"/>
          <w:sz w:val="24"/>
          <w:szCs w:val="24"/>
        </w:rPr>
        <w:t>Zakaz wykonywania samodzielnych funkcji technicznych w budownictwie,</w:t>
      </w:r>
    </w:p>
    <w:p w:rsidR="000452F6" w:rsidRPr="00EA3674" w:rsidRDefault="000452F6" w:rsidP="00EA3674">
      <w:pPr>
        <w:pStyle w:val="ListParagraph"/>
        <w:numPr>
          <w:ilvl w:val="0"/>
          <w:numId w:val="1"/>
        </w:numPr>
        <w:spacing w:line="360" w:lineRule="auto"/>
        <w:jc w:val="both"/>
        <w:rPr>
          <w:rFonts w:ascii="Arial" w:hAnsi="Arial" w:cs="Arial"/>
          <w:sz w:val="24"/>
          <w:szCs w:val="24"/>
        </w:rPr>
      </w:pPr>
      <w:r w:rsidRPr="00EA3674">
        <w:rPr>
          <w:rFonts w:ascii="Arial" w:hAnsi="Arial" w:cs="Arial"/>
          <w:sz w:val="24"/>
          <w:szCs w:val="24"/>
        </w:rPr>
        <w:t>Odmowę wydania zaświadczenia o przynależności do izby oraz zakaz posługiwania się wcześniej wydanym zaświadczeniem</w:t>
      </w:r>
    </w:p>
    <w:p w:rsidR="000452F6" w:rsidRPr="00EA3674" w:rsidRDefault="000452F6" w:rsidP="00EA3674">
      <w:pPr>
        <w:pStyle w:val="ListParagraph"/>
        <w:spacing w:line="360" w:lineRule="auto"/>
        <w:ind w:left="0"/>
        <w:jc w:val="both"/>
        <w:rPr>
          <w:rFonts w:ascii="Arial" w:hAnsi="Arial" w:cs="Arial"/>
          <w:sz w:val="24"/>
          <w:szCs w:val="24"/>
        </w:rPr>
      </w:pPr>
    </w:p>
    <w:p w:rsidR="000452F6" w:rsidRPr="00EA3674" w:rsidRDefault="000452F6" w:rsidP="00EA3674">
      <w:pPr>
        <w:pStyle w:val="ListParagraph"/>
        <w:spacing w:line="360" w:lineRule="auto"/>
        <w:ind w:left="0"/>
        <w:jc w:val="both"/>
        <w:rPr>
          <w:rFonts w:ascii="Arial" w:hAnsi="Arial" w:cs="Arial"/>
          <w:sz w:val="24"/>
          <w:szCs w:val="24"/>
        </w:rPr>
      </w:pPr>
      <w:r w:rsidRPr="00EA3674">
        <w:rPr>
          <w:rFonts w:ascii="Arial" w:hAnsi="Arial" w:cs="Arial"/>
          <w:sz w:val="24"/>
          <w:szCs w:val="24"/>
        </w:rPr>
        <w:t>Wpis na listę członków jest w praktyce obowiązkowy, gdyż bez niego nie przysługuje prawo wykonywania samodzielnych funkcji technicznych w budownictwie.</w:t>
      </w:r>
    </w:p>
    <w:p w:rsidR="000452F6" w:rsidRPr="00EA3674" w:rsidRDefault="000452F6" w:rsidP="00EA3674">
      <w:pPr>
        <w:pStyle w:val="ListParagraph"/>
        <w:spacing w:line="360" w:lineRule="auto"/>
        <w:ind w:left="0"/>
        <w:jc w:val="both"/>
        <w:rPr>
          <w:rFonts w:ascii="Arial" w:hAnsi="Arial" w:cs="Arial"/>
          <w:sz w:val="24"/>
          <w:szCs w:val="24"/>
        </w:rPr>
      </w:pPr>
    </w:p>
    <w:p w:rsidR="000452F6" w:rsidRPr="00EA3674" w:rsidRDefault="000452F6" w:rsidP="00EA3674">
      <w:pPr>
        <w:pStyle w:val="ListParagraph"/>
        <w:spacing w:line="360" w:lineRule="auto"/>
        <w:ind w:left="0"/>
        <w:jc w:val="both"/>
        <w:rPr>
          <w:rFonts w:ascii="Arial" w:hAnsi="Arial" w:cs="Arial"/>
          <w:sz w:val="24"/>
          <w:szCs w:val="24"/>
        </w:rPr>
      </w:pPr>
      <w:r w:rsidRPr="00EA3674">
        <w:rPr>
          <w:rFonts w:ascii="Arial" w:hAnsi="Arial" w:cs="Arial"/>
          <w:sz w:val="24"/>
          <w:szCs w:val="24"/>
        </w:rPr>
        <w:t xml:space="preserve">Pan Mieszała w trakcie trwania stosunku pracy w SM Dębina w praktyce dokonywał kontroli nieruchomości (m.in. placów zabaw), ale także odpowiadał za prawidłowość prac ziemnych i budowlanych, dokonywał klasyfikacji obiektów do napraw. </w:t>
      </w:r>
    </w:p>
    <w:p w:rsidR="000452F6" w:rsidRPr="00EA3674" w:rsidRDefault="000452F6" w:rsidP="00EA3674">
      <w:pPr>
        <w:pStyle w:val="ListParagraph"/>
        <w:spacing w:line="360" w:lineRule="auto"/>
        <w:ind w:left="0"/>
        <w:jc w:val="both"/>
        <w:rPr>
          <w:rFonts w:ascii="Arial" w:hAnsi="Arial" w:cs="Arial"/>
          <w:sz w:val="24"/>
          <w:szCs w:val="24"/>
        </w:rPr>
      </w:pPr>
      <w:r w:rsidRPr="00EA3674">
        <w:rPr>
          <w:rFonts w:ascii="Arial" w:hAnsi="Arial" w:cs="Arial"/>
          <w:sz w:val="24"/>
          <w:szCs w:val="24"/>
        </w:rPr>
        <w:t>Wielokrotnie, w korespondencji z Urzędem Miasta, Wydziałem Wspierania Jednostek Pomocniczych Miasta posługiwał się uprawnieniami budowlanym wpisując numer uprawnień na protokołach z okresowej kontroli obiektów:</w:t>
      </w:r>
    </w:p>
    <w:p w:rsidR="000452F6" w:rsidRPr="00EA3674" w:rsidRDefault="000452F6" w:rsidP="00EA3674">
      <w:pPr>
        <w:pStyle w:val="ListParagraph"/>
        <w:numPr>
          <w:ilvl w:val="0"/>
          <w:numId w:val="2"/>
        </w:numPr>
        <w:spacing w:line="360" w:lineRule="auto"/>
        <w:jc w:val="both"/>
        <w:rPr>
          <w:rFonts w:ascii="Arial" w:hAnsi="Arial" w:cs="Arial"/>
          <w:sz w:val="24"/>
          <w:szCs w:val="24"/>
        </w:rPr>
      </w:pPr>
      <w:r w:rsidRPr="00EA3674">
        <w:rPr>
          <w:rFonts w:ascii="Arial" w:hAnsi="Arial" w:cs="Arial"/>
          <w:sz w:val="24"/>
          <w:szCs w:val="24"/>
        </w:rPr>
        <w:t>Protokół z dnia 12 kwietnia 2018 r. – załącznik do pisma z dnia 25.09.2018 r.</w:t>
      </w:r>
    </w:p>
    <w:p w:rsidR="000452F6" w:rsidRPr="00EA3674" w:rsidRDefault="000452F6" w:rsidP="00EA3674">
      <w:pPr>
        <w:pStyle w:val="ListParagraph"/>
        <w:numPr>
          <w:ilvl w:val="0"/>
          <w:numId w:val="2"/>
        </w:numPr>
        <w:spacing w:line="360" w:lineRule="auto"/>
        <w:jc w:val="both"/>
        <w:rPr>
          <w:rFonts w:ascii="Arial" w:hAnsi="Arial" w:cs="Arial"/>
          <w:sz w:val="24"/>
          <w:szCs w:val="24"/>
        </w:rPr>
      </w:pPr>
      <w:r w:rsidRPr="00EA3674">
        <w:rPr>
          <w:rFonts w:ascii="Arial" w:hAnsi="Arial" w:cs="Arial"/>
          <w:sz w:val="24"/>
          <w:szCs w:val="24"/>
        </w:rPr>
        <w:t>Protokół z dnia 29 maja 2019 r. – załącznik do pisma z dnia 14.06.2019 r.</w:t>
      </w:r>
    </w:p>
    <w:p w:rsidR="000452F6" w:rsidRPr="00EA3674" w:rsidRDefault="000452F6" w:rsidP="00EA3674">
      <w:pPr>
        <w:pStyle w:val="ListParagraph"/>
        <w:numPr>
          <w:ilvl w:val="0"/>
          <w:numId w:val="2"/>
        </w:numPr>
        <w:spacing w:line="360" w:lineRule="auto"/>
        <w:jc w:val="both"/>
        <w:rPr>
          <w:rFonts w:ascii="Arial" w:hAnsi="Arial" w:cs="Arial"/>
          <w:sz w:val="24"/>
          <w:szCs w:val="24"/>
        </w:rPr>
      </w:pPr>
      <w:r w:rsidRPr="00EA3674">
        <w:rPr>
          <w:rFonts w:ascii="Arial" w:hAnsi="Arial" w:cs="Arial"/>
          <w:sz w:val="24"/>
          <w:szCs w:val="24"/>
        </w:rPr>
        <w:t>Protokół z dnia 19 maja 2020 r. – załącznik do pisma z dnia 14.07.2020 r.</w:t>
      </w:r>
    </w:p>
    <w:p w:rsidR="000452F6" w:rsidRPr="00EA3674" w:rsidRDefault="000452F6" w:rsidP="00EA3674">
      <w:pPr>
        <w:spacing w:line="360" w:lineRule="auto"/>
        <w:jc w:val="both"/>
        <w:rPr>
          <w:rFonts w:ascii="Arial" w:hAnsi="Arial" w:cs="Arial"/>
          <w:sz w:val="24"/>
          <w:szCs w:val="24"/>
        </w:rPr>
      </w:pPr>
    </w:p>
    <w:p w:rsidR="000452F6" w:rsidRPr="00EA3674" w:rsidRDefault="000452F6" w:rsidP="00EA3674">
      <w:pPr>
        <w:spacing w:line="360" w:lineRule="auto"/>
        <w:jc w:val="both"/>
        <w:rPr>
          <w:rFonts w:ascii="Arial" w:hAnsi="Arial" w:cs="Arial"/>
          <w:sz w:val="24"/>
          <w:szCs w:val="24"/>
        </w:rPr>
      </w:pPr>
      <w:r w:rsidRPr="00EA3674">
        <w:rPr>
          <w:rFonts w:ascii="Arial" w:hAnsi="Arial" w:cs="Arial"/>
          <w:sz w:val="24"/>
          <w:szCs w:val="24"/>
        </w:rPr>
        <w:t xml:space="preserve">Zgodnie z art. 12 pkt 1 podpunkt 5 Prawa budowlanego, za samodzielną funkcję techniczną w budownictwie uważa się działalność związaną z koniecznością fachowej oceny zjawisk technicznych lub samodzielnego rozwiązania zagadnień architektonicznych i technicznych oraz techniczno-organizacyjnych, a w szczególności działalności obejmującą: </w:t>
      </w:r>
    </w:p>
    <w:p w:rsidR="000452F6" w:rsidRPr="00EA3674" w:rsidRDefault="000452F6" w:rsidP="00EA3674">
      <w:pPr>
        <w:spacing w:line="360" w:lineRule="auto"/>
        <w:jc w:val="both"/>
        <w:rPr>
          <w:rFonts w:ascii="Arial" w:hAnsi="Arial" w:cs="Arial"/>
          <w:sz w:val="24"/>
          <w:szCs w:val="24"/>
        </w:rPr>
      </w:pPr>
      <w:r w:rsidRPr="00EA3674">
        <w:rPr>
          <w:rFonts w:ascii="Arial" w:hAnsi="Arial" w:cs="Arial"/>
          <w:sz w:val="24"/>
          <w:szCs w:val="24"/>
        </w:rPr>
        <w:t>Sprawowanie kontroli technicznej utrzymania obiektów budowlanych.</w:t>
      </w:r>
    </w:p>
    <w:p w:rsidR="000452F6" w:rsidRPr="00EA3674" w:rsidRDefault="000452F6" w:rsidP="00EA3674">
      <w:pPr>
        <w:spacing w:line="360" w:lineRule="auto"/>
        <w:jc w:val="both"/>
        <w:rPr>
          <w:rFonts w:ascii="Arial" w:hAnsi="Arial" w:cs="Arial"/>
          <w:sz w:val="24"/>
          <w:szCs w:val="24"/>
        </w:rPr>
      </w:pPr>
    </w:p>
    <w:p w:rsidR="000452F6" w:rsidRDefault="000452F6" w:rsidP="00EA3674">
      <w:pPr>
        <w:spacing w:after="0" w:line="360" w:lineRule="auto"/>
        <w:jc w:val="both"/>
        <w:rPr>
          <w:rFonts w:ascii="Arial" w:hAnsi="Arial" w:cs="Arial"/>
          <w:sz w:val="24"/>
          <w:szCs w:val="24"/>
        </w:rPr>
      </w:pPr>
    </w:p>
    <w:p w:rsidR="000452F6" w:rsidRPr="003930EA" w:rsidRDefault="000452F6" w:rsidP="00EA3674">
      <w:pPr>
        <w:spacing w:after="0" w:line="360" w:lineRule="auto"/>
        <w:ind w:firstLine="708"/>
        <w:jc w:val="both"/>
        <w:rPr>
          <w:rFonts w:ascii="Arial" w:hAnsi="Arial" w:cs="Arial"/>
          <w:sz w:val="24"/>
          <w:szCs w:val="24"/>
        </w:rPr>
      </w:pPr>
      <w:r w:rsidRPr="003930EA">
        <w:rPr>
          <w:rFonts w:ascii="Arial" w:hAnsi="Arial" w:cs="Arial"/>
          <w:sz w:val="24"/>
          <w:szCs w:val="24"/>
        </w:rPr>
        <w:t xml:space="preserve">Wobec powyższego, zdaniem organu nadzoru członek Zarządu działał na szkodę Spółdzielni, </w:t>
      </w:r>
      <w:r w:rsidRPr="00A06436">
        <w:rPr>
          <w:rFonts w:ascii="Arial" w:hAnsi="Arial" w:cs="Arial"/>
          <w:b/>
          <w:bCs/>
          <w:i/>
          <w:iCs/>
          <w:sz w:val="24"/>
          <w:szCs w:val="24"/>
        </w:rPr>
        <w:t>żądamy ścigania i ukarania sprawcy w/w przestępstw</w:t>
      </w:r>
      <w:r>
        <w:rPr>
          <w:rFonts w:ascii="Arial" w:hAnsi="Arial" w:cs="Arial"/>
          <w:b/>
          <w:bCs/>
          <w:i/>
          <w:iCs/>
          <w:sz w:val="24"/>
          <w:szCs w:val="24"/>
        </w:rPr>
        <w:t>, a także naprawienia przez niego szkody</w:t>
      </w:r>
      <w:r w:rsidRPr="003930EA">
        <w:rPr>
          <w:rFonts w:ascii="Arial" w:hAnsi="Arial" w:cs="Arial"/>
          <w:sz w:val="24"/>
          <w:szCs w:val="24"/>
        </w:rPr>
        <w:t>.</w:t>
      </w:r>
    </w:p>
    <w:p w:rsidR="000452F6" w:rsidRPr="003930EA" w:rsidRDefault="000452F6" w:rsidP="003930EA">
      <w:pPr>
        <w:spacing w:after="0" w:line="360" w:lineRule="auto"/>
        <w:rPr>
          <w:rFonts w:ascii="Arial" w:hAnsi="Arial" w:cs="Arial"/>
          <w:sz w:val="24"/>
          <w:szCs w:val="24"/>
        </w:rPr>
      </w:pPr>
    </w:p>
    <w:p w:rsidR="000452F6" w:rsidRDefault="000452F6" w:rsidP="003930EA">
      <w:pPr>
        <w:spacing w:after="0" w:line="360" w:lineRule="auto"/>
        <w:jc w:val="center"/>
        <w:rPr>
          <w:rFonts w:ascii="Arial" w:hAnsi="Arial" w:cs="Arial"/>
          <w:b/>
          <w:bCs/>
          <w:sz w:val="24"/>
          <w:szCs w:val="24"/>
        </w:rPr>
      </w:pPr>
    </w:p>
    <w:p w:rsidR="000452F6" w:rsidRPr="003930EA" w:rsidRDefault="000452F6" w:rsidP="003930EA">
      <w:pPr>
        <w:spacing w:after="0" w:line="360" w:lineRule="auto"/>
        <w:jc w:val="center"/>
        <w:rPr>
          <w:rFonts w:ascii="Arial" w:hAnsi="Arial" w:cs="Arial"/>
          <w:b/>
          <w:bCs/>
          <w:sz w:val="24"/>
          <w:szCs w:val="24"/>
        </w:rPr>
      </w:pPr>
      <w:r w:rsidRPr="003930EA">
        <w:rPr>
          <w:rFonts w:ascii="Arial" w:hAnsi="Arial" w:cs="Arial"/>
          <w:b/>
          <w:bCs/>
          <w:sz w:val="24"/>
          <w:szCs w:val="24"/>
        </w:rPr>
        <w:t>U Z A S A D N I E N I E</w:t>
      </w:r>
    </w:p>
    <w:p w:rsidR="000452F6" w:rsidRPr="003930EA" w:rsidRDefault="000452F6" w:rsidP="003930EA">
      <w:pPr>
        <w:spacing w:after="0" w:line="360" w:lineRule="auto"/>
        <w:rPr>
          <w:rFonts w:ascii="Arial" w:hAnsi="Arial" w:cs="Arial"/>
          <w:sz w:val="24"/>
          <w:szCs w:val="24"/>
        </w:rPr>
      </w:pPr>
    </w:p>
    <w:p w:rsidR="000452F6" w:rsidRPr="003930EA" w:rsidRDefault="000452F6" w:rsidP="00A06436">
      <w:pPr>
        <w:spacing w:after="0" w:line="360" w:lineRule="auto"/>
        <w:ind w:firstLine="708"/>
        <w:jc w:val="both"/>
        <w:rPr>
          <w:rFonts w:ascii="Arial" w:hAnsi="Arial" w:cs="Arial"/>
          <w:sz w:val="24"/>
          <w:szCs w:val="24"/>
        </w:rPr>
      </w:pPr>
      <w:r w:rsidRPr="003930EA">
        <w:rPr>
          <w:rFonts w:ascii="Arial" w:hAnsi="Arial" w:cs="Arial"/>
          <w:sz w:val="24"/>
          <w:szCs w:val="24"/>
        </w:rPr>
        <w:t>Wskutek zawiadomienia mieszkańców naszego osiedla Dębina, Rada Nadzorcza podjęła czynności związane z przeprowadzeniem kontroli dotyczącej działań członka Zarządu – Zastępcy Prezesa Pana Krzysztofa Mieszały, który miał działać nierzetelnie, niegospodarnie, a nawet z przekroczeniem kompetencji. Rada Nadzorcza powołała speckomisję do zbadania zarzutów szeroko przedstawionych w pismach mieszkańców.</w:t>
      </w:r>
      <w:r>
        <w:rPr>
          <w:rFonts w:ascii="Arial" w:hAnsi="Arial" w:cs="Arial"/>
          <w:sz w:val="24"/>
          <w:szCs w:val="24"/>
        </w:rPr>
        <w:t xml:space="preserve"> </w:t>
      </w:r>
      <w:r w:rsidRPr="003930EA">
        <w:rPr>
          <w:rFonts w:ascii="Arial" w:hAnsi="Arial" w:cs="Arial"/>
          <w:bCs/>
          <w:sz w:val="24"/>
          <w:szCs w:val="24"/>
        </w:rPr>
        <w:t xml:space="preserve">Przeprowadzona przez Komisję Rady Nadzorczej w okresie </w:t>
      </w:r>
      <w:r>
        <w:rPr>
          <w:rFonts w:ascii="Arial" w:hAnsi="Arial" w:cs="Arial"/>
          <w:bCs/>
          <w:sz w:val="24"/>
          <w:szCs w:val="24"/>
        </w:rPr>
        <w:t>listopad 2020 - maj 2021</w:t>
      </w:r>
      <w:r w:rsidRPr="003930EA">
        <w:rPr>
          <w:rFonts w:ascii="Arial" w:hAnsi="Arial" w:cs="Arial"/>
          <w:bCs/>
          <w:sz w:val="24"/>
          <w:szCs w:val="24"/>
        </w:rPr>
        <w:t xml:space="preserve"> kontrola dokumentacji związanej z modernizacją budynku 16 ABC na osiedlu Dębina w Poznaniu i wnioskami końcowymi Komisji – w ramach umowy na realizacje robót remontowo-budowlanych nr 15/2017 z dnia 19</w:t>
      </w:r>
      <w:r>
        <w:rPr>
          <w:rFonts w:ascii="Arial" w:hAnsi="Arial" w:cs="Arial"/>
          <w:bCs/>
          <w:sz w:val="24"/>
          <w:szCs w:val="24"/>
        </w:rPr>
        <w:t>.05.</w:t>
      </w:r>
      <w:r w:rsidRPr="003930EA">
        <w:rPr>
          <w:rFonts w:ascii="Arial" w:hAnsi="Arial" w:cs="Arial"/>
          <w:bCs/>
          <w:sz w:val="24"/>
          <w:szCs w:val="24"/>
        </w:rPr>
        <w:t>2017 r</w:t>
      </w:r>
      <w:r>
        <w:rPr>
          <w:rFonts w:ascii="Arial" w:hAnsi="Arial" w:cs="Arial"/>
          <w:bCs/>
          <w:sz w:val="24"/>
          <w:szCs w:val="24"/>
        </w:rPr>
        <w:t>.</w:t>
      </w:r>
      <w:r w:rsidRPr="003930EA">
        <w:rPr>
          <w:rFonts w:ascii="Arial" w:hAnsi="Arial" w:cs="Arial"/>
          <w:bCs/>
          <w:sz w:val="24"/>
          <w:szCs w:val="24"/>
        </w:rPr>
        <w:t xml:space="preserve"> zawartej pomiędzy Spółdzielnią a firmą Pana Leszka Dudka prowadzącego działalność gospodarczą pod firmą ZURB MARBUD Leszek Dudek jak również badanie innych nieprawidłowości związanych ze sprawowaniem członka zarządu Pana Krzysztofa Mieszały we wnioskach końcowych uzasadnia podejrzenie możliwości popełnienia przez Pana Krzysztofa Mieszałę pełniącego funkcję Zastępcy Prezesa – przestępstw, o których jest mowa w niniejszym zawiadomieniu tj. </w:t>
      </w:r>
      <w:r w:rsidRPr="00A06436">
        <w:rPr>
          <w:rFonts w:ascii="Arial" w:hAnsi="Arial" w:cs="Arial"/>
          <w:b/>
          <w:sz w:val="24"/>
          <w:szCs w:val="24"/>
        </w:rPr>
        <w:t>art. 296 §1 i §1a kodeksu karnego, art. 267d ustawy Prawo Spółdzielcze i art. 270 §1 kodeksu karnego.</w:t>
      </w:r>
    </w:p>
    <w:p w:rsidR="000452F6" w:rsidRPr="003930EA" w:rsidRDefault="000452F6" w:rsidP="003930EA">
      <w:pPr>
        <w:pStyle w:val="BodyText"/>
        <w:tabs>
          <w:tab w:val="left" w:pos="709"/>
          <w:tab w:val="left" w:pos="6105"/>
        </w:tabs>
        <w:ind w:left="0" w:firstLine="0"/>
        <w:rPr>
          <w:rFonts w:ascii="Arial" w:hAnsi="Arial" w:cs="Arial"/>
          <w:szCs w:val="24"/>
        </w:rPr>
      </w:pPr>
      <w:r w:rsidRPr="003930EA">
        <w:rPr>
          <w:rFonts w:ascii="Arial" w:hAnsi="Arial" w:cs="Arial"/>
          <w:szCs w:val="24"/>
        </w:rPr>
        <w:tab/>
        <w:t xml:space="preserve">Zarząd Spółdzielni jest dwuosobowy. Prezesem Zarządu jest Pan Marek Szymański, </w:t>
      </w:r>
      <w:r>
        <w:rPr>
          <w:rFonts w:ascii="Arial" w:hAnsi="Arial" w:cs="Arial"/>
          <w:szCs w:val="24"/>
        </w:rPr>
        <w:t xml:space="preserve">a </w:t>
      </w:r>
      <w:r w:rsidRPr="003930EA">
        <w:rPr>
          <w:rFonts w:ascii="Arial" w:hAnsi="Arial" w:cs="Arial"/>
          <w:szCs w:val="24"/>
        </w:rPr>
        <w:t>członkiem Zarządu</w:t>
      </w:r>
      <w:r>
        <w:rPr>
          <w:rFonts w:ascii="Arial" w:hAnsi="Arial" w:cs="Arial"/>
          <w:szCs w:val="24"/>
        </w:rPr>
        <w:t xml:space="preserve"> był</w:t>
      </w:r>
      <w:r w:rsidRPr="003930EA">
        <w:rPr>
          <w:rFonts w:ascii="Arial" w:hAnsi="Arial" w:cs="Arial"/>
          <w:szCs w:val="24"/>
        </w:rPr>
        <w:t xml:space="preserve"> Pan Krzysztof Mieszała - Zastępca Prezesa</w:t>
      </w:r>
      <w:r>
        <w:rPr>
          <w:rFonts w:ascii="Arial" w:hAnsi="Arial" w:cs="Arial"/>
          <w:szCs w:val="24"/>
        </w:rPr>
        <w:t>, na mocy uchwały Rady Nadzorczej z dnia 26.07.2021 r. został odwołany. Obecnie do Zarządu został oddelegowany członek Rady Nadzorczej Pani Małgorzata Gierwazik.</w:t>
      </w:r>
      <w:r w:rsidRPr="003930EA">
        <w:rPr>
          <w:rFonts w:ascii="Arial" w:hAnsi="Arial" w:cs="Arial"/>
          <w:szCs w:val="24"/>
        </w:rPr>
        <w:t xml:space="preserve"> Rada Nadzorcza jest dziewięcioosobowa, w skład Rady Nadzorczej wchodzą – Przewodniczący Pan Marian Suchanowski, Zastępca Przewodniczącego Pani Maria Grzelak oraz Sekretarz Pan Michał Kaniewski, a także członkowie: Pan Stefan Najderek, Pani Elżbieta Kadow, Pani Małgorzata Gierwazik</w:t>
      </w:r>
      <w:r>
        <w:rPr>
          <w:rFonts w:ascii="Arial" w:hAnsi="Arial" w:cs="Arial"/>
          <w:szCs w:val="24"/>
        </w:rPr>
        <w:t xml:space="preserve"> (w delegacji – obecnie zawieszona)</w:t>
      </w:r>
      <w:r w:rsidRPr="003930EA">
        <w:rPr>
          <w:rFonts w:ascii="Arial" w:hAnsi="Arial" w:cs="Arial"/>
          <w:szCs w:val="24"/>
        </w:rPr>
        <w:t>, Pan Edward Sobieraj, Pan Włodzimierz Grupa oraz Pan Robert Jaskulski.</w:t>
      </w:r>
    </w:p>
    <w:p w:rsidR="000452F6" w:rsidRPr="003930EA" w:rsidRDefault="000452F6" w:rsidP="003930EA">
      <w:pPr>
        <w:pStyle w:val="BodyText"/>
        <w:tabs>
          <w:tab w:val="left" w:pos="709"/>
          <w:tab w:val="left" w:pos="6105"/>
        </w:tabs>
        <w:ind w:left="0" w:firstLine="0"/>
        <w:rPr>
          <w:rFonts w:ascii="Arial" w:hAnsi="Arial" w:cs="Arial"/>
          <w:szCs w:val="24"/>
        </w:rPr>
      </w:pPr>
    </w:p>
    <w:p w:rsidR="000452F6" w:rsidRPr="003930EA" w:rsidRDefault="000452F6" w:rsidP="003930EA">
      <w:pPr>
        <w:pStyle w:val="BodyText"/>
        <w:tabs>
          <w:tab w:val="left" w:pos="709"/>
          <w:tab w:val="left" w:pos="6105"/>
        </w:tabs>
        <w:ind w:left="0" w:firstLine="0"/>
        <w:rPr>
          <w:rFonts w:ascii="Arial" w:hAnsi="Arial" w:cs="Arial"/>
          <w:szCs w:val="24"/>
        </w:rPr>
      </w:pPr>
      <w:r w:rsidRPr="003930EA">
        <w:rPr>
          <w:rFonts w:ascii="Arial" w:hAnsi="Arial" w:cs="Arial"/>
          <w:szCs w:val="24"/>
        </w:rPr>
        <w:tab/>
        <w:t>Zgodnie z treścią protokołu Komisji Rady Nadzorczej w skład</w:t>
      </w:r>
      <w:r>
        <w:rPr>
          <w:rFonts w:ascii="Arial" w:hAnsi="Arial" w:cs="Arial"/>
          <w:szCs w:val="24"/>
        </w:rPr>
        <w:t>zie, której byli</w:t>
      </w:r>
      <w:r w:rsidRPr="003930EA">
        <w:rPr>
          <w:rFonts w:ascii="Arial" w:hAnsi="Arial" w:cs="Arial"/>
          <w:szCs w:val="24"/>
        </w:rPr>
        <w:t xml:space="preserve">: Pani Małgorzata Gierwazik, Pani Maria Grzelak oraz Pan Marian Suchanowski z kontroli dokumentacji związanej z modernizacją budynku 16 ABC na osiedlu Dębina w Poznaniu z dnia 02 maja 2021 roku Komisja stwierdziła, że zachodzą wątpliwości co do prawidłowości działań członków Zarządu w zakresie w/w procesu inwestycyjnego. </w:t>
      </w:r>
      <w:r w:rsidRPr="003930EA">
        <w:rPr>
          <w:rFonts w:ascii="Arial" w:hAnsi="Arial" w:cs="Arial"/>
          <w:szCs w:val="24"/>
          <w:shd w:val="clear" w:color="auto" w:fill="FFFFFF"/>
        </w:rPr>
        <w:t xml:space="preserve">W protokole szczegółowo opisano szereg zarzutów związanych z remontem budynku 16 ABC na os. Dębina w Poznaniu, począwszy od zawarcia umowy na częściowy remont za kwotę znacznie przekraczającą umocowanie Zarządu, jak również zakres zleconych robót, wątpliwości Komisji budziła również realność oceny planowanego kosztu remontu przedstawionego w planie remontowym na rok 2017, a w konsekwencji wprowadzono w błąd nie tylko organ nadzoru, ale również członków spółdzielni na walnym zgromadzeniu, co do rzeczywistych kosztów inwestycji i niedoszacowania planu – co pozwoliło uzyskać </w:t>
      </w:r>
      <w:r>
        <w:rPr>
          <w:rFonts w:ascii="Arial" w:hAnsi="Arial" w:cs="Arial"/>
          <w:szCs w:val="24"/>
          <w:shd w:val="clear" w:color="auto" w:fill="FFFFFF"/>
        </w:rPr>
        <w:t>Z</w:t>
      </w:r>
      <w:r w:rsidRPr="003930EA">
        <w:rPr>
          <w:rFonts w:ascii="Arial" w:hAnsi="Arial" w:cs="Arial"/>
          <w:szCs w:val="24"/>
          <w:shd w:val="clear" w:color="auto" w:fill="FFFFFF"/>
        </w:rPr>
        <w:t>arządowi zgodę na realizację inwestycji, ale bez możliwości realnego wpływu na konieczność poniesienia kosztów tego przedsięwzięcia i rzetelnej kontroli wydatków. Dodatkowo, członek Zarządu Pan Krzysztof Mieszała w czasie kontroli Komisji posłużył się przerobioną wersją dokumentu protokołu końcowego odbioru prac, który na przekazanej przez członka zarządu kopii opatrzony był datą, podczas gdy oryginał tożsamego dokumentu daty nie posiada. Co wyczerpuje znamiona przestępstwa określonego w art. 270 kodeksu karneg</w:t>
      </w:r>
      <w:r>
        <w:rPr>
          <w:rFonts w:ascii="Arial" w:hAnsi="Arial" w:cs="Arial"/>
          <w:szCs w:val="24"/>
          <w:shd w:val="clear" w:color="auto" w:fill="FFFFFF"/>
        </w:rPr>
        <w:t>o, którego b</w:t>
      </w:r>
      <w:r w:rsidRPr="003930EA">
        <w:rPr>
          <w:rFonts w:ascii="Arial" w:hAnsi="Arial" w:cs="Arial"/>
          <w:szCs w:val="24"/>
          <w:shd w:val="clear" w:color="auto" w:fill="FFFFFF"/>
        </w:rPr>
        <w:t xml:space="preserve">ezpośrednim przedmiotem ochrony jest </w:t>
      </w:r>
      <w:r w:rsidRPr="00F84A4C">
        <w:rPr>
          <w:rFonts w:ascii="Arial" w:hAnsi="Arial" w:cs="Arial"/>
          <w:szCs w:val="24"/>
          <w:shd w:val="clear" w:color="auto" w:fill="FFFFFF"/>
        </w:rPr>
        <w:t>zaufanie do dokumentu</w:t>
      </w:r>
      <w:r w:rsidRPr="003930EA">
        <w:rPr>
          <w:rFonts w:ascii="Arial" w:hAnsi="Arial" w:cs="Arial"/>
          <w:szCs w:val="24"/>
          <w:shd w:val="clear" w:color="auto" w:fill="FFFFFF"/>
        </w:rPr>
        <w:t xml:space="preserve">. </w:t>
      </w:r>
      <w:r w:rsidRPr="00F84A4C">
        <w:rPr>
          <w:rFonts w:ascii="Arial" w:hAnsi="Arial" w:cs="Arial"/>
          <w:b/>
          <w:bCs/>
          <w:szCs w:val="24"/>
          <w:shd w:val="clear" w:color="auto" w:fill="FFFFFF"/>
        </w:rPr>
        <w:t>Przerobienie dokumentu polega na zmianie treści istniejącego, autentycznego dokumentu. Przerobienie polegać m.in. na dokonaniu dopisków - tak jak miało to miejsce w niniejszej sprawie – poprzez dopisanie daty w dokumencie.</w:t>
      </w:r>
    </w:p>
    <w:p w:rsidR="000452F6" w:rsidRPr="003930EA" w:rsidRDefault="000452F6" w:rsidP="003930EA">
      <w:pPr>
        <w:pStyle w:val="BodyText"/>
        <w:tabs>
          <w:tab w:val="left" w:pos="6105"/>
        </w:tabs>
        <w:ind w:left="0" w:firstLine="0"/>
        <w:rPr>
          <w:rFonts w:ascii="Arial" w:hAnsi="Arial" w:cs="Arial"/>
          <w:szCs w:val="24"/>
        </w:rPr>
      </w:pPr>
    </w:p>
    <w:p w:rsidR="000452F6" w:rsidRPr="003930EA" w:rsidRDefault="000452F6" w:rsidP="003930EA">
      <w:pPr>
        <w:pStyle w:val="NormalWeb"/>
        <w:shd w:val="clear" w:color="auto" w:fill="FFFFFF"/>
        <w:spacing w:before="120" w:beforeAutospacing="0" w:after="0" w:afterAutospacing="0"/>
        <w:ind w:left="0" w:firstLine="709"/>
        <w:rPr>
          <w:rFonts w:ascii="Arial" w:hAnsi="Arial" w:cs="Arial"/>
        </w:rPr>
      </w:pPr>
      <w:r w:rsidRPr="003930EA">
        <w:rPr>
          <w:rFonts w:ascii="Arial" w:hAnsi="Arial" w:cs="Arial"/>
        </w:rPr>
        <w:t xml:space="preserve">Dalsze zarzuty sprowadzają się do nadużycia zaufania przez członka Zarządu, albowiem interesy majątkowe członków </w:t>
      </w:r>
      <w:r>
        <w:rPr>
          <w:rFonts w:ascii="Arial" w:hAnsi="Arial" w:cs="Arial"/>
        </w:rPr>
        <w:t>S</w:t>
      </w:r>
      <w:r w:rsidRPr="003930EA">
        <w:rPr>
          <w:rFonts w:ascii="Arial" w:hAnsi="Arial" w:cs="Arial"/>
        </w:rPr>
        <w:t xml:space="preserve">półdzielni, które powierzyły mu prowadzenie swoich interesów zostały naruszone, a w mieniu Spółdzielni powstała szkoda. Pan Krzysztof Mieszała </w:t>
      </w:r>
      <w:r w:rsidRPr="00F84A4C">
        <w:rPr>
          <w:rFonts w:ascii="Arial" w:hAnsi="Arial" w:cs="Arial"/>
          <w:b/>
          <w:bCs/>
        </w:rPr>
        <w:t>nie tylko nadużył swoich uprawnień lub nie dopełnił obowiązków powierzonych mu na podstawie umowy o pracę w ramach pełnienia funkcji członka Zarządu, a</w:t>
      </w:r>
      <w:r w:rsidRPr="00F84A4C">
        <w:rPr>
          <w:rFonts w:ascii="Arial" w:hAnsi="Arial" w:cs="Arial"/>
          <w:b/>
          <w:bCs/>
          <w:i/>
          <w:iCs/>
        </w:rPr>
        <w:t>le zdaniem organu nadzoru Pan Krzysztof Mieszała nienależycie i nierzetelnie gospodarował środkami finansowymi Spółdzielni, czym doprowadził do niekorzystnego rozporządzenia mieniem Spółdzielni, nie doszacował kosztów remontów w zakresie powołanej wyżej umowy na roboty remontowo-budowlane, a także nienależycie nadzorował rozliczenie mediów</w:t>
      </w:r>
      <w:r w:rsidRPr="003930EA">
        <w:rPr>
          <w:rFonts w:ascii="Arial" w:hAnsi="Arial" w:cs="Arial"/>
          <w:i/>
          <w:iCs/>
        </w:rPr>
        <w:t xml:space="preserve"> (wody niezbilansowanej), a następnie obciążył kosztami członków Spółdzielni i jej mieszkańców w tej części, w której odszkodowanie nie pokryło kosztów. Co więcej, nie wyciągnął żadnych konsekwencji wobec podległego mu pracownika, który winien ponieść odpowiedzialność za popełniony błąd w rozliczeniu, czym naraził mieszkańców na dodatkowe koszty w łącznej kwocie </w:t>
      </w:r>
      <w:r>
        <w:rPr>
          <w:rFonts w:ascii="Arial" w:hAnsi="Arial" w:cs="Arial"/>
          <w:i/>
          <w:iCs/>
        </w:rPr>
        <w:t>co najmniej 150.000,00</w:t>
      </w:r>
      <w:r w:rsidRPr="003930EA">
        <w:rPr>
          <w:rFonts w:ascii="Arial" w:hAnsi="Arial" w:cs="Arial"/>
          <w:i/>
          <w:iCs/>
        </w:rPr>
        <w:t xml:space="preserve"> złotych. </w:t>
      </w:r>
    </w:p>
    <w:p w:rsidR="000452F6" w:rsidRPr="003930EA" w:rsidRDefault="000452F6" w:rsidP="00F84A4C">
      <w:pPr>
        <w:spacing w:after="0" w:line="360" w:lineRule="auto"/>
        <w:jc w:val="both"/>
        <w:rPr>
          <w:rFonts w:ascii="Arial" w:hAnsi="Arial" w:cs="Arial"/>
          <w:sz w:val="24"/>
          <w:szCs w:val="24"/>
          <w:lang w:eastAsia="pl-PL"/>
        </w:rPr>
      </w:pPr>
      <w:r w:rsidRPr="003930EA">
        <w:rPr>
          <w:rFonts w:ascii="Arial" w:hAnsi="Arial" w:cs="Arial"/>
          <w:sz w:val="24"/>
          <w:szCs w:val="24"/>
        </w:rPr>
        <w:tab/>
        <w:t xml:space="preserve">Mając powyższe na uwadze, </w:t>
      </w:r>
      <w:r w:rsidRPr="003930EA">
        <w:rPr>
          <w:rFonts w:ascii="Arial" w:hAnsi="Arial" w:cs="Arial"/>
          <w:sz w:val="24"/>
          <w:szCs w:val="24"/>
          <w:lang w:eastAsia="pl-PL"/>
        </w:rPr>
        <w:t>niegospodarność członka Zarządu jest faktem, w ocenie organu zostały spełnione znamiona, a nadto działanie członka było objęte umyślnością.</w:t>
      </w:r>
      <w:r>
        <w:rPr>
          <w:rFonts w:ascii="Arial" w:hAnsi="Arial" w:cs="Arial"/>
          <w:sz w:val="24"/>
          <w:szCs w:val="24"/>
          <w:lang w:eastAsia="pl-PL"/>
        </w:rPr>
        <w:t xml:space="preserve"> </w:t>
      </w:r>
    </w:p>
    <w:p w:rsidR="000452F6" w:rsidRPr="003930EA" w:rsidRDefault="000452F6" w:rsidP="003930EA">
      <w:pPr>
        <w:pStyle w:val="BodyText"/>
        <w:tabs>
          <w:tab w:val="left" w:pos="709"/>
          <w:tab w:val="left" w:pos="6105"/>
        </w:tabs>
        <w:ind w:left="0" w:firstLine="0"/>
        <w:rPr>
          <w:rFonts w:ascii="Arial" w:hAnsi="Arial" w:cs="Arial"/>
          <w:b/>
          <w:bCs/>
          <w:szCs w:val="24"/>
          <w:shd w:val="clear" w:color="auto" w:fill="FFFFFF"/>
        </w:rPr>
      </w:pPr>
    </w:p>
    <w:p w:rsidR="000452F6" w:rsidRDefault="000452F6" w:rsidP="003930EA">
      <w:pPr>
        <w:pStyle w:val="BodyText"/>
        <w:tabs>
          <w:tab w:val="left" w:pos="709"/>
          <w:tab w:val="left" w:pos="6105"/>
        </w:tabs>
        <w:ind w:left="0" w:firstLine="0"/>
        <w:rPr>
          <w:rFonts w:ascii="Arial" w:hAnsi="Arial" w:cs="Arial"/>
          <w:b/>
          <w:bCs/>
          <w:i/>
          <w:iCs/>
          <w:szCs w:val="24"/>
          <w:lang w:eastAsia="pl-PL"/>
        </w:rPr>
      </w:pPr>
      <w:r w:rsidRPr="003930EA">
        <w:rPr>
          <w:rFonts w:ascii="Arial" w:hAnsi="Arial" w:cs="Arial"/>
          <w:b/>
          <w:bCs/>
          <w:szCs w:val="24"/>
          <w:shd w:val="clear" w:color="auto" w:fill="FFFFFF"/>
        </w:rPr>
        <w:tab/>
      </w:r>
      <w:r w:rsidRPr="00F84A4C">
        <w:rPr>
          <w:rFonts w:ascii="Arial" w:hAnsi="Arial" w:cs="Arial"/>
          <w:szCs w:val="24"/>
          <w:shd w:val="clear" w:color="auto" w:fill="FFFFFF"/>
        </w:rPr>
        <w:t xml:space="preserve">Ostatni zarzut z art. 267d ustawy, stanowi, że </w:t>
      </w:r>
      <w:r w:rsidRPr="00F84A4C">
        <w:rPr>
          <w:rFonts w:ascii="Arial" w:hAnsi="Arial" w:cs="Arial"/>
          <w:i/>
          <w:iCs/>
          <w:szCs w:val="24"/>
          <w:lang w:eastAsia="pl-PL"/>
        </w:rPr>
        <w:t xml:space="preserve">kto, będąc członkiem organu spółdzielni – jak w tym przypadku członkiem Zarządu - ogłasza dane nieprawdziwe albo przedstawia je organom spółdzielni, członkom spółdzielni popełnia przestępstwo, wobec podniesionych wyżej argumentów i okoliczności opisujących inkryminowane zdarzenia, Rada Nadzorcza nie ma żadnych wątpliwości, że </w:t>
      </w:r>
      <w:r w:rsidRPr="00F84A4C">
        <w:rPr>
          <w:rFonts w:ascii="Arial" w:hAnsi="Arial" w:cs="Arial"/>
          <w:b/>
          <w:bCs/>
          <w:i/>
          <w:iCs/>
          <w:szCs w:val="24"/>
          <w:lang w:eastAsia="pl-PL"/>
        </w:rPr>
        <w:t xml:space="preserve">poprzez świadome działanie i decyzje Zastępcy Prezesa referującego na posiedzeniach organu nadzoru sprawozdań finansowych i rzeczowo-remontowych w sposób celowy przedstawiał dane nierzetelne i nieprawdziwe, pomijając istotne koszty związane z remontem ściany budynku 16 ABC. </w:t>
      </w:r>
    </w:p>
    <w:p w:rsidR="000452F6" w:rsidRPr="000C38D4" w:rsidRDefault="000452F6" w:rsidP="000C38D4">
      <w:pPr>
        <w:pStyle w:val="BodyText"/>
        <w:tabs>
          <w:tab w:val="left" w:pos="709"/>
          <w:tab w:val="left" w:pos="6105"/>
        </w:tabs>
        <w:ind w:left="0" w:firstLine="0"/>
        <w:rPr>
          <w:rFonts w:ascii="Arial" w:hAnsi="Arial" w:cs="Arial"/>
          <w:b/>
          <w:bCs/>
          <w:szCs w:val="24"/>
          <w:lang w:eastAsia="pl-PL"/>
        </w:rPr>
      </w:pPr>
      <w:r>
        <w:rPr>
          <w:rFonts w:ascii="Arial" w:hAnsi="Arial" w:cs="Arial"/>
          <w:b/>
          <w:bCs/>
          <w:i/>
          <w:iCs/>
          <w:szCs w:val="24"/>
          <w:lang w:eastAsia="pl-PL"/>
        </w:rPr>
        <w:tab/>
      </w:r>
      <w:r w:rsidRPr="00F84A4C">
        <w:rPr>
          <w:rFonts w:ascii="Arial" w:hAnsi="Arial" w:cs="Arial"/>
          <w:b/>
          <w:bCs/>
          <w:i/>
          <w:iCs/>
          <w:szCs w:val="24"/>
          <w:lang w:eastAsia="pl-PL"/>
        </w:rPr>
        <w:t>Nieprawdziwe dane dotyczyły również wody niezbilansowanej poprzez zafałszowanie uchybu i ubytku wskutek nieprawidłowych rozliczeń, a jedynie w części dotyczących awarii, która również w sposób nieprawidłowy została rozliczona.</w:t>
      </w:r>
      <w:r w:rsidRPr="00F84A4C">
        <w:rPr>
          <w:rFonts w:ascii="Arial" w:hAnsi="Arial" w:cs="Arial"/>
          <w:b/>
          <w:bCs/>
          <w:szCs w:val="24"/>
          <w:lang w:eastAsia="pl-PL"/>
        </w:rPr>
        <w:t xml:space="preserve"> </w:t>
      </w:r>
      <w:r w:rsidRPr="003930EA">
        <w:rPr>
          <w:rFonts w:ascii="Arial" w:hAnsi="Arial" w:cs="Arial"/>
          <w:szCs w:val="24"/>
        </w:rPr>
        <w:t>Powyższe doprowadziło do powstania w majątku Spółdzielni szkody, poprzez obciążenie członków Spółdzielni i jej mieszkańców i wydatkowania środków finansowych z naruszeniem zasad gospodarności i racjonalnej gospodarki.</w:t>
      </w:r>
    </w:p>
    <w:p w:rsidR="000452F6" w:rsidRDefault="000452F6" w:rsidP="00F84A4C">
      <w:pPr>
        <w:spacing w:after="0" w:line="360" w:lineRule="auto"/>
        <w:jc w:val="both"/>
        <w:rPr>
          <w:rFonts w:ascii="Arial" w:hAnsi="Arial" w:cs="Arial"/>
          <w:sz w:val="24"/>
          <w:szCs w:val="24"/>
        </w:rPr>
      </w:pPr>
    </w:p>
    <w:p w:rsidR="000452F6" w:rsidRDefault="000452F6" w:rsidP="005661AE">
      <w:pPr>
        <w:spacing w:after="0" w:line="360" w:lineRule="auto"/>
        <w:ind w:firstLine="708"/>
        <w:jc w:val="both"/>
        <w:rPr>
          <w:rFonts w:ascii="Arial" w:hAnsi="Arial" w:cs="Arial"/>
          <w:sz w:val="24"/>
          <w:szCs w:val="24"/>
        </w:rPr>
      </w:pPr>
      <w:r w:rsidRPr="003930EA">
        <w:rPr>
          <w:rFonts w:ascii="Arial" w:hAnsi="Arial" w:cs="Arial"/>
          <w:sz w:val="24"/>
          <w:szCs w:val="24"/>
        </w:rPr>
        <w:t>Biorąc pod uwagę powyższe</w:t>
      </w:r>
      <w:r>
        <w:rPr>
          <w:rFonts w:ascii="Arial" w:hAnsi="Arial" w:cs="Arial"/>
          <w:sz w:val="24"/>
          <w:szCs w:val="24"/>
        </w:rPr>
        <w:t>,</w:t>
      </w:r>
      <w:r w:rsidRPr="003930EA">
        <w:rPr>
          <w:rFonts w:ascii="Arial" w:hAnsi="Arial" w:cs="Arial"/>
          <w:sz w:val="24"/>
          <w:szCs w:val="24"/>
        </w:rPr>
        <w:t xml:space="preserve"> w świetle przedstawionych okoliczności zawiadomienie o podejrzeniu popełnienia przestępstw należy uznać za uzasadnione.</w:t>
      </w:r>
    </w:p>
    <w:p w:rsidR="000452F6" w:rsidRDefault="000452F6" w:rsidP="00F84A4C">
      <w:pPr>
        <w:spacing w:after="0" w:line="360" w:lineRule="auto"/>
        <w:jc w:val="both"/>
        <w:rPr>
          <w:rFonts w:ascii="Arial" w:hAnsi="Arial" w:cs="Arial"/>
          <w:sz w:val="24"/>
          <w:szCs w:val="24"/>
          <w:u w:val="single"/>
        </w:rPr>
      </w:pPr>
    </w:p>
    <w:p w:rsidR="000452F6" w:rsidRPr="00284226" w:rsidRDefault="000452F6" w:rsidP="00F84A4C">
      <w:pPr>
        <w:spacing w:after="0" w:line="360" w:lineRule="auto"/>
        <w:jc w:val="both"/>
        <w:rPr>
          <w:rFonts w:ascii="Arial" w:hAnsi="Arial" w:cs="Arial"/>
          <w:b/>
          <w:sz w:val="24"/>
          <w:szCs w:val="24"/>
        </w:rPr>
      </w:pPr>
      <w:r w:rsidRPr="00284226">
        <w:rPr>
          <w:rFonts w:ascii="Arial" w:hAnsi="Arial" w:cs="Arial"/>
          <w:b/>
          <w:sz w:val="24"/>
          <w:szCs w:val="24"/>
          <w:u w:val="single"/>
        </w:rPr>
        <w:t>W załączeniu</w:t>
      </w:r>
      <w:r w:rsidRPr="00284226">
        <w:rPr>
          <w:rFonts w:ascii="Arial" w:hAnsi="Arial" w:cs="Arial"/>
          <w:b/>
          <w:sz w:val="24"/>
          <w:szCs w:val="24"/>
        </w:rPr>
        <w:t xml:space="preserve">: </w:t>
      </w:r>
    </w:p>
    <w:p w:rsidR="000452F6" w:rsidRPr="00284226" w:rsidRDefault="000452F6" w:rsidP="00F84A4C">
      <w:pPr>
        <w:spacing w:after="0" w:line="360" w:lineRule="auto"/>
        <w:jc w:val="both"/>
        <w:rPr>
          <w:rFonts w:ascii="Arial" w:hAnsi="Arial" w:cs="Arial"/>
        </w:rPr>
      </w:pPr>
      <w:r>
        <w:rPr>
          <w:rFonts w:ascii="Arial" w:hAnsi="Arial" w:cs="Arial"/>
        </w:rPr>
        <w:t xml:space="preserve">- </w:t>
      </w:r>
      <w:r w:rsidRPr="00284226">
        <w:rPr>
          <w:rFonts w:ascii="Arial" w:hAnsi="Arial" w:cs="Arial"/>
        </w:rPr>
        <w:t>pismo mieszkańców z dnia 3.7.2021r.,</w:t>
      </w:r>
    </w:p>
    <w:p w:rsidR="000452F6" w:rsidRDefault="000452F6" w:rsidP="00F84A4C">
      <w:pPr>
        <w:spacing w:after="0" w:line="360" w:lineRule="auto"/>
        <w:jc w:val="both"/>
        <w:rPr>
          <w:rFonts w:ascii="Arial" w:hAnsi="Arial" w:cs="Arial"/>
        </w:rPr>
      </w:pPr>
      <w:r>
        <w:rPr>
          <w:rFonts w:ascii="Arial" w:hAnsi="Arial" w:cs="Arial"/>
        </w:rPr>
        <w:t>- protokół Komisji z dnia 02.05.2021r.,</w:t>
      </w:r>
    </w:p>
    <w:p w:rsidR="000452F6" w:rsidRPr="00284226" w:rsidRDefault="000452F6" w:rsidP="00F84A4C">
      <w:pPr>
        <w:spacing w:after="0" w:line="360" w:lineRule="auto"/>
        <w:jc w:val="both"/>
        <w:rPr>
          <w:rFonts w:ascii="Arial" w:hAnsi="Arial" w:cs="Arial"/>
        </w:rPr>
      </w:pPr>
      <w:r>
        <w:rPr>
          <w:rFonts w:ascii="Arial" w:hAnsi="Arial" w:cs="Arial"/>
        </w:rPr>
        <w:t xml:space="preserve">- </w:t>
      </w:r>
      <w:r w:rsidRPr="00284226">
        <w:rPr>
          <w:rFonts w:ascii="Arial" w:hAnsi="Arial" w:cs="Arial"/>
        </w:rPr>
        <w:t>pismo Zarządu do mieszkańców z dnia 18.4.2019 r.,</w:t>
      </w:r>
    </w:p>
    <w:p w:rsidR="000452F6" w:rsidRPr="00284226" w:rsidRDefault="000452F6" w:rsidP="00F84A4C">
      <w:pPr>
        <w:spacing w:after="0" w:line="360" w:lineRule="auto"/>
        <w:jc w:val="both"/>
        <w:rPr>
          <w:rFonts w:ascii="Arial" w:hAnsi="Arial" w:cs="Arial"/>
        </w:rPr>
      </w:pPr>
      <w:r>
        <w:rPr>
          <w:rFonts w:ascii="Arial" w:hAnsi="Arial" w:cs="Arial"/>
        </w:rPr>
        <w:t xml:space="preserve">- </w:t>
      </w:r>
      <w:r w:rsidRPr="00284226">
        <w:rPr>
          <w:rFonts w:ascii="Arial" w:hAnsi="Arial" w:cs="Arial"/>
        </w:rPr>
        <w:t>protokół Rady Nadzorczej z dnia 26.7.2021r.</w:t>
      </w:r>
    </w:p>
    <w:p w:rsidR="000452F6" w:rsidRPr="00284226" w:rsidRDefault="000452F6" w:rsidP="00F84A4C">
      <w:pPr>
        <w:spacing w:after="0" w:line="360" w:lineRule="auto"/>
        <w:jc w:val="both"/>
        <w:rPr>
          <w:rFonts w:ascii="Arial" w:hAnsi="Arial" w:cs="Arial"/>
        </w:rPr>
      </w:pPr>
      <w:r>
        <w:rPr>
          <w:rFonts w:ascii="Arial" w:hAnsi="Arial" w:cs="Arial"/>
        </w:rPr>
        <w:t xml:space="preserve">- </w:t>
      </w:r>
      <w:r w:rsidRPr="00284226">
        <w:rPr>
          <w:rFonts w:ascii="Arial" w:hAnsi="Arial" w:cs="Arial"/>
        </w:rPr>
        <w:t>memorandum z 9.7.2021r.</w:t>
      </w:r>
    </w:p>
    <w:p w:rsidR="000452F6" w:rsidRPr="00284226" w:rsidRDefault="000452F6" w:rsidP="00284226">
      <w:pPr>
        <w:spacing w:after="0" w:line="360" w:lineRule="auto"/>
        <w:jc w:val="both"/>
        <w:rPr>
          <w:rFonts w:ascii="Arial" w:hAnsi="Arial" w:cs="Arial"/>
        </w:rPr>
      </w:pPr>
      <w:r>
        <w:rPr>
          <w:rFonts w:ascii="Arial" w:hAnsi="Arial" w:cs="Arial"/>
        </w:rPr>
        <w:t xml:space="preserve">- </w:t>
      </w:r>
      <w:r w:rsidRPr="00284226">
        <w:rPr>
          <w:rFonts w:ascii="Arial" w:hAnsi="Arial" w:cs="Arial"/>
        </w:rPr>
        <w:t>zakres czynności Zastępcy Prezesa,</w:t>
      </w:r>
    </w:p>
    <w:p w:rsidR="000452F6" w:rsidRPr="00284226" w:rsidRDefault="000452F6" w:rsidP="00284226">
      <w:pPr>
        <w:spacing w:after="0" w:line="360" w:lineRule="auto"/>
        <w:jc w:val="both"/>
        <w:rPr>
          <w:rFonts w:ascii="Arial" w:hAnsi="Arial" w:cs="Arial"/>
        </w:rPr>
      </w:pPr>
      <w:r>
        <w:rPr>
          <w:rFonts w:ascii="Arial" w:hAnsi="Arial" w:cs="Arial"/>
        </w:rPr>
        <w:t xml:space="preserve">- </w:t>
      </w:r>
      <w:r w:rsidRPr="00284226">
        <w:rPr>
          <w:rFonts w:ascii="Arial" w:hAnsi="Arial" w:cs="Arial"/>
        </w:rPr>
        <w:t>protokół z dnia 12 kwietnia 2018 r. – załącznik do pisma z dnia 25.09.2018 r.</w:t>
      </w:r>
    </w:p>
    <w:p w:rsidR="000452F6" w:rsidRPr="00284226" w:rsidRDefault="000452F6" w:rsidP="00284226">
      <w:pPr>
        <w:spacing w:after="0" w:line="360" w:lineRule="auto"/>
        <w:jc w:val="both"/>
        <w:rPr>
          <w:rFonts w:ascii="Arial" w:hAnsi="Arial" w:cs="Arial"/>
        </w:rPr>
      </w:pPr>
      <w:r>
        <w:rPr>
          <w:rFonts w:ascii="Arial" w:hAnsi="Arial" w:cs="Arial"/>
        </w:rPr>
        <w:t xml:space="preserve">- </w:t>
      </w:r>
      <w:r w:rsidRPr="00284226">
        <w:rPr>
          <w:rFonts w:ascii="Arial" w:hAnsi="Arial" w:cs="Arial"/>
        </w:rPr>
        <w:t>protokół z dnia 29 maja 2019 r. – załącznik do pisma z dnia 14.06.2019 r.</w:t>
      </w:r>
    </w:p>
    <w:p w:rsidR="000452F6" w:rsidRDefault="000452F6" w:rsidP="009E34D8">
      <w:pPr>
        <w:spacing w:after="0" w:line="360" w:lineRule="auto"/>
        <w:jc w:val="both"/>
        <w:rPr>
          <w:rFonts w:ascii="Arial" w:hAnsi="Arial" w:cs="Arial"/>
        </w:rPr>
      </w:pPr>
      <w:r>
        <w:rPr>
          <w:rFonts w:ascii="Arial" w:hAnsi="Arial" w:cs="Arial"/>
        </w:rPr>
        <w:t xml:space="preserve">- </w:t>
      </w:r>
      <w:r w:rsidRPr="00284226">
        <w:rPr>
          <w:rFonts w:ascii="Arial" w:hAnsi="Arial" w:cs="Arial"/>
        </w:rPr>
        <w:t>protokół z dnia 19 maja 2020 r. – załącznik do pisma z dnia 14.07.2020 r.</w:t>
      </w:r>
    </w:p>
    <w:p w:rsidR="000452F6" w:rsidRDefault="000452F6" w:rsidP="009E34D8">
      <w:pPr>
        <w:spacing w:after="0" w:line="360" w:lineRule="auto"/>
        <w:jc w:val="both"/>
        <w:rPr>
          <w:rFonts w:ascii="Arial" w:hAnsi="Arial" w:cs="Arial"/>
        </w:rPr>
      </w:pPr>
      <w:r>
        <w:rPr>
          <w:rFonts w:ascii="Arial" w:hAnsi="Arial" w:cs="Arial"/>
        </w:rPr>
        <w:t>- protokoły komisji rewizyjnej i technicznej 2017-2018 - 17 sztuk,</w:t>
      </w:r>
    </w:p>
    <w:p w:rsidR="000452F6" w:rsidRDefault="000452F6" w:rsidP="009E34D8">
      <w:pPr>
        <w:spacing w:after="0" w:line="360" w:lineRule="auto"/>
        <w:jc w:val="both"/>
        <w:rPr>
          <w:rFonts w:ascii="Arial" w:hAnsi="Arial" w:cs="Arial"/>
        </w:rPr>
      </w:pPr>
      <w:r>
        <w:rPr>
          <w:rFonts w:ascii="Arial" w:hAnsi="Arial" w:cs="Arial"/>
        </w:rPr>
        <w:t>- pismo mieszkańców do RN z 10.10.2020,</w:t>
      </w:r>
    </w:p>
    <w:p w:rsidR="000452F6" w:rsidRDefault="000452F6" w:rsidP="009E34D8">
      <w:pPr>
        <w:spacing w:after="0" w:line="360" w:lineRule="auto"/>
        <w:jc w:val="both"/>
        <w:rPr>
          <w:rFonts w:ascii="Arial" w:hAnsi="Arial" w:cs="Arial"/>
        </w:rPr>
      </w:pPr>
      <w:r>
        <w:rPr>
          <w:rFonts w:ascii="Arial" w:hAnsi="Arial" w:cs="Arial"/>
        </w:rPr>
        <w:t>- odpowiedź z-du SM Dębina 09.11.2020,</w:t>
      </w:r>
    </w:p>
    <w:p w:rsidR="000452F6" w:rsidRDefault="000452F6" w:rsidP="009E34D8">
      <w:pPr>
        <w:spacing w:after="0" w:line="360" w:lineRule="auto"/>
        <w:jc w:val="both"/>
        <w:rPr>
          <w:rFonts w:ascii="Arial" w:hAnsi="Arial" w:cs="Arial"/>
        </w:rPr>
      </w:pPr>
      <w:r>
        <w:rPr>
          <w:rFonts w:ascii="Arial" w:hAnsi="Arial" w:cs="Arial"/>
        </w:rPr>
        <w:t>- protokół komisji RN z 25.01.2021,</w:t>
      </w:r>
    </w:p>
    <w:p w:rsidR="000452F6" w:rsidRDefault="000452F6" w:rsidP="009E34D8">
      <w:pPr>
        <w:spacing w:after="0" w:line="360" w:lineRule="auto"/>
        <w:jc w:val="both"/>
        <w:rPr>
          <w:rFonts w:ascii="Arial" w:hAnsi="Arial" w:cs="Arial"/>
        </w:rPr>
      </w:pPr>
      <w:r>
        <w:rPr>
          <w:rFonts w:ascii="Arial" w:hAnsi="Arial" w:cs="Arial"/>
        </w:rPr>
        <w:t>- protokół komisji RN dot. 16ABC z 02.05.2021,</w:t>
      </w:r>
    </w:p>
    <w:p w:rsidR="000452F6" w:rsidRDefault="000452F6" w:rsidP="009E34D8">
      <w:pPr>
        <w:spacing w:after="0" w:line="360" w:lineRule="auto"/>
        <w:jc w:val="both"/>
        <w:rPr>
          <w:rFonts w:ascii="Arial" w:hAnsi="Arial" w:cs="Arial"/>
        </w:rPr>
      </w:pPr>
      <w:r>
        <w:rPr>
          <w:rFonts w:ascii="Arial" w:hAnsi="Arial" w:cs="Arial"/>
        </w:rPr>
        <w:t>- pismo z-du SM Dębina do mieszkańców z 28.02.2017,</w:t>
      </w:r>
    </w:p>
    <w:p w:rsidR="000452F6" w:rsidRDefault="000452F6" w:rsidP="009E34D8">
      <w:pPr>
        <w:spacing w:after="0" w:line="360" w:lineRule="auto"/>
        <w:jc w:val="both"/>
        <w:rPr>
          <w:rFonts w:ascii="Arial" w:hAnsi="Arial" w:cs="Arial"/>
        </w:rPr>
      </w:pPr>
      <w:r>
        <w:rPr>
          <w:rFonts w:ascii="Arial" w:hAnsi="Arial" w:cs="Arial"/>
        </w:rPr>
        <w:t>- ogłoszenie o przetargu Głos Wlkp. z 19.04.2017,</w:t>
      </w:r>
    </w:p>
    <w:p w:rsidR="000452F6" w:rsidRDefault="000452F6" w:rsidP="009E34D8">
      <w:pPr>
        <w:spacing w:after="0" w:line="360" w:lineRule="auto"/>
        <w:jc w:val="both"/>
        <w:rPr>
          <w:rFonts w:ascii="Arial" w:hAnsi="Arial" w:cs="Arial"/>
        </w:rPr>
      </w:pPr>
      <w:r>
        <w:rPr>
          <w:rFonts w:ascii="Arial" w:hAnsi="Arial" w:cs="Arial"/>
        </w:rPr>
        <w:t>- ogłoszenie o przetargu dla ew. wykonawców z 19.04.2017,</w:t>
      </w:r>
    </w:p>
    <w:p w:rsidR="000452F6" w:rsidRDefault="000452F6" w:rsidP="009E34D8">
      <w:pPr>
        <w:spacing w:after="0" w:line="360" w:lineRule="auto"/>
        <w:jc w:val="both"/>
        <w:rPr>
          <w:rFonts w:ascii="Arial" w:hAnsi="Arial" w:cs="Arial"/>
        </w:rPr>
      </w:pPr>
      <w:r>
        <w:rPr>
          <w:rFonts w:ascii="Arial" w:hAnsi="Arial" w:cs="Arial"/>
        </w:rPr>
        <w:t>- plan remontów za 2015,</w:t>
      </w:r>
    </w:p>
    <w:p w:rsidR="000452F6" w:rsidRDefault="000452F6" w:rsidP="009E34D8">
      <w:pPr>
        <w:spacing w:after="0" w:line="360" w:lineRule="auto"/>
        <w:jc w:val="both"/>
        <w:rPr>
          <w:rFonts w:ascii="Arial" w:hAnsi="Arial" w:cs="Arial"/>
        </w:rPr>
      </w:pPr>
      <w:r>
        <w:rPr>
          <w:rFonts w:ascii="Arial" w:hAnsi="Arial" w:cs="Arial"/>
        </w:rPr>
        <w:t>- uchwała RN w spr. zatwierdzenia planu remontów na 2016, nr 267/16 z 7.03.2016,</w:t>
      </w:r>
    </w:p>
    <w:p w:rsidR="000452F6" w:rsidRDefault="000452F6" w:rsidP="009E34D8">
      <w:pPr>
        <w:spacing w:after="0" w:line="360" w:lineRule="auto"/>
        <w:jc w:val="both"/>
        <w:rPr>
          <w:rFonts w:ascii="Arial" w:hAnsi="Arial" w:cs="Arial"/>
        </w:rPr>
      </w:pPr>
      <w:r>
        <w:rPr>
          <w:rFonts w:ascii="Arial" w:hAnsi="Arial" w:cs="Arial"/>
        </w:rPr>
        <w:t>- uchwała RN w spr. zatwierdzenia planu remontów na 2017, nr 2/17 z 27.03.2017,</w:t>
      </w:r>
    </w:p>
    <w:p w:rsidR="000452F6" w:rsidRDefault="000452F6" w:rsidP="009E34D8">
      <w:pPr>
        <w:spacing w:after="0" w:line="360" w:lineRule="auto"/>
        <w:jc w:val="both"/>
        <w:rPr>
          <w:rFonts w:ascii="Arial" w:hAnsi="Arial" w:cs="Arial"/>
        </w:rPr>
      </w:pPr>
      <w:r>
        <w:rPr>
          <w:rFonts w:ascii="Arial" w:hAnsi="Arial" w:cs="Arial"/>
        </w:rPr>
        <w:t>- zatwierdzenie planu remontowego, pismo z-cy prezesa K. Mieszały z 15.03.2017,</w:t>
      </w:r>
    </w:p>
    <w:p w:rsidR="000452F6" w:rsidRDefault="000452F6" w:rsidP="009E34D8">
      <w:pPr>
        <w:spacing w:after="0" w:line="360" w:lineRule="auto"/>
        <w:jc w:val="both"/>
        <w:rPr>
          <w:rFonts w:ascii="Arial" w:hAnsi="Arial" w:cs="Arial"/>
        </w:rPr>
      </w:pPr>
      <w:r>
        <w:rPr>
          <w:rFonts w:ascii="Arial" w:hAnsi="Arial" w:cs="Arial"/>
        </w:rPr>
        <w:t>- SIWZ,</w:t>
      </w:r>
    </w:p>
    <w:p w:rsidR="000452F6" w:rsidRDefault="000452F6" w:rsidP="009E34D8">
      <w:pPr>
        <w:spacing w:after="0" w:line="360" w:lineRule="auto"/>
        <w:jc w:val="both"/>
        <w:rPr>
          <w:rFonts w:ascii="Arial" w:hAnsi="Arial" w:cs="Arial"/>
        </w:rPr>
      </w:pPr>
      <w:r>
        <w:rPr>
          <w:rFonts w:ascii="Arial" w:hAnsi="Arial" w:cs="Arial"/>
        </w:rPr>
        <w:t>- protokół przetarg nieograniczony z 09.5.2017,</w:t>
      </w:r>
    </w:p>
    <w:p w:rsidR="000452F6" w:rsidRDefault="000452F6" w:rsidP="009E34D8">
      <w:pPr>
        <w:spacing w:after="0" w:line="360" w:lineRule="auto"/>
        <w:jc w:val="both"/>
        <w:rPr>
          <w:rFonts w:ascii="Arial" w:hAnsi="Arial" w:cs="Arial"/>
        </w:rPr>
      </w:pPr>
      <w:r>
        <w:rPr>
          <w:rFonts w:ascii="Arial" w:hAnsi="Arial" w:cs="Arial"/>
        </w:rPr>
        <w:t>- oferta f-ma MARBUD,</w:t>
      </w:r>
    </w:p>
    <w:p w:rsidR="000452F6" w:rsidRDefault="000452F6" w:rsidP="009E34D8">
      <w:pPr>
        <w:spacing w:after="0" w:line="360" w:lineRule="auto"/>
        <w:jc w:val="both"/>
        <w:rPr>
          <w:rFonts w:ascii="Arial" w:hAnsi="Arial" w:cs="Arial"/>
        </w:rPr>
      </w:pPr>
      <w:r>
        <w:rPr>
          <w:rFonts w:ascii="Arial" w:hAnsi="Arial" w:cs="Arial"/>
        </w:rPr>
        <w:t>- umowa z dnia 19.05.2017 - firma MARBUD,</w:t>
      </w:r>
    </w:p>
    <w:p w:rsidR="000452F6" w:rsidRDefault="000452F6" w:rsidP="009E34D8">
      <w:pPr>
        <w:spacing w:after="0" w:line="360" w:lineRule="auto"/>
        <w:jc w:val="both"/>
        <w:rPr>
          <w:rFonts w:ascii="Arial" w:hAnsi="Arial" w:cs="Arial"/>
        </w:rPr>
      </w:pPr>
      <w:r>
        <w:rPr>
          <w:rFonts w:ascii="Arial" w:hAnsi="Arial" w:cs="Arial"/>
        </w:rPr>
        <w:t>- częściowy protokół odbioru robót z 10.07.2017 z fakturą,</w:t>
      </w:r>
    </w:p>
    <w:p w:rsidR="000452F6" w:rsidRDefault="000452F6" w:rsidP="006830C9">
      <w:pPr>
        <w:spacing w:after="0" w:line="360" w:lineRule="auto"/>
        <w:jc w:val="both"/>
        <w:rPr>
          <w:rFonts w:ascii="Arial" w:hAnsi="Arial" w:cs="Arial"/>
        </w:rPr>
      </w:pPr>
      <w:r>
        <w:rPr>
          <w:rFonts w:ascii="Arial" w:hAnsi="Arial" w:cs="Arial"/>
        </w:rPr>
        <w:t>- częściowy protokół odbioru robót z 13.08.2017 z fakturą,</w:t>
      </w:r>
    </w:p>
    <w:p w:rsidR="000452F6" w:rsidRDefault="000452F6" w:rsidP="006830C9">
      <w:pPr>
        <w:spacing w:after="0" w:line="360" w:lineRule="auto"/>
        <w:jc w:val="both"/>
        <w:rPr>
          <w:rFonts w:ascii="Arial" w:hAnsi="Arial" w:cs="Arial"/>
        </w:rPr>
      </w:pPr>
      <w:r>
        <w:rPr>
          <w:rFonts w:ascii="Arial" w:hAnsi="Arial" w:cs="Arial"/>
        </w:rPr>
        <w:t>- częściowy protokół odbioru robót z 12.09.2017 z fakturą,</w:t>
      </w:r>
    </w:p>
    <w:p w:rsidR="000452F6" w:rsidRDefault="000452F6" w:rsidP="006830C9">
      <w:pPr>
        <w:spacing w:after="0" w:line="360" w:lineRule="auto"/>
        <w:jc w:val="both"/>
        <w:rPr>
          <w:rFonts w:ascii="Arial" w:hAnsi="Arial" w:cs="Arial"/>
        </w:rPr>
      </w:pPr>
      <w:r>
        <w:rPr>
          <w:rFonts w:ascii="Arial" w:hAnsi="Arial" w:cs="Arial"/>
        </w:rPr>
        <w:t>- końcowy protokół odbioru robót bez daty z fakturą,</w:t>
      </w:r>
    </w:p>
    <w:p w:rsidR="000452F6" w:rsidRDefault="000452F6" w:rsidP="006830C9">
      <w:pPr>
        <w:spacing w:after="0" w:line="360" w:lineRule="auto"/>
        <w:jc w:val="both"/>
        <w:rPr>
          <w:rFonts w:ascii="Arial" w:hAnsi="Arial" w:cs="Arial"/>
        </w:rPr>
      </w:pPr>
      <w:r>
        <w:rPr>
          <w:rFonts w:ascii="Arial" w:hAnsi="Arial" w:cs="Arial"/>
        </w:rPr>
        <w:t>- końcowy protokół odbioru robót z datą 10.10.2017,</w:t>
      </w:r>
    </w:p>
    <w:p w:rsidR="000452F6" w:rsidRDefault="000452F6" w:rsidP="006830C9">
      <w:pPr>
        <w:spacing w:after="0" w:line="360" w:lineRule="auto"/>
        <w:jc w:val="both"/>
        <w:rPr>
          <w:rFonts w:ascii="Arial" w:hAnsi="Arial" w:cs="Arial"/>
        </w:rPr>
      </w:pPr>
      <w:r>
        <w:rPr>
          <w:rFonts w:ascii="Arial" w:hAnsi="Arial" w:cs="Arial"/>
        </w:rPr>
        <w:t>- odręczny dokument rozliczenia I etapu (z 6) z 07.12.2017,</w:t>
      </w:r>
    </w:p>
    <w:p w:rsidR="000452F6" w:rsidRDefault="000452F6" w:rsidP="006830C9">
      <w:pPr>
        <w:spacing w:after="0" w:line="360" w:lineRule="auto"/>
        <w:jc w:val="both"/>
        <w:rPr>
          <w:rFonts w:ascii="Arial" w:hAnsi="Arial" w:cs="Arial"/>
        </w:rPr>
      </w:pPr>
      <w:r>
        <w:rPr>
          <w:rFonts w:ascii="Arial" w:hAnsi="Arial" w:cs="Arial"/>
        </w:rPr>
        <w:t>- odręczny dokument rozliczenie finansowe - bez daty, bez podpisu,</w:t>
      </w:r>
    </w:p>
    <w:p w:rsidR="000452F6" w:rsidRDefault="000452F6" w:rsidP="006830C9">
      <w:pPr>
        <w:spacing w:after="0" w:line="360" w:lineRule="auto"/>
        <w:jc w:val="both"/>
        <w:rPr>
          <w:rFonts w:ascii="Arial" w:hAnsi="Arial" w:cs="Arial"/>
        </w:rPr>
      </w:pPr>
      <w:r>
        <w:rPr>
          <w:rFonts w:ascii="Arial" w:hAnsi="Arial" w:cs="Arial"/>
        </w:rPr>
        <w:t>- protokół komisji technicznej z 30.11.2017,</w:t>
      </w:r>
    </w:p>
    <w:p w:rsidR="000452F6" w:rsidRDefault="000452F6" w:rsidP="006830C9">
      <w:pPr>
        <w:spacing w:after="0" w:line="360" w:lineRule="auto"/>
        <w:jc w:val="both"/>
        <w:rPr>
          <w:rFonts w:ascii="Arial" w:hAnsi="Arial" w:cs="Arial"/>
        </w:rPr>
      </w:pPr>
      <w:r>
        <w:rPr>
          <w:rFonts w:ascii="Arial" w:hAnsi="Arial" w:cs="Arial"/>
        </w:rPr>
        <w:t>- wyciąg z konta firmy MARBUD,</w:t>
      </w:r>
    </w:p>
    <w:p w:rsidR="000452F6" w:rsidRDefault="000452F6" w:rsidP="006830C9">
      <w:pPr>
        <w:spacing w:after="0" w:line="360" w:lineRule="auto"/>
        <w:jc w:val="both"/>
        <w:rPr>
          <w:rFonts w:ascii="Arial" w:hAnsi="Arial" w:cs="Arial"/>
        </w:rPr>
      </w:pPr>
      <w:r>
        <w:rPr>
          <w:rFonts w:ascii="Arial" w:hAnsi="Arial" w:cs="Arial"/>
        </w:rPr>
        <w:t>- historia rozliczeń MARBUD,</w:t>
      </w:r>
    </w:p>
    <w:p w:rsidR="000452F6" w:rsidRDefault="000452F6" w:rsidP="006830C9">
      <w:pPr>
        <w:spacing w:after="0" w:line="360" w:lineRule="auto"/>
        <w:jc w:val="both"/>
        <w:rPr>
          <w:rFonts w:ascii="Arial" w:hAnsi="Arial" w:cs="Arial"/>
        </w:rPr>
      </w:pPr>
      <w:r>
        <w:rPr>
          <w:rFonts w:ascii="Arial" w:hAnsi="Arial" w:cs="Arial"/>
        </w:rPr>
        <w:t>- protokół komisji Rewizyjnej z 27.04.2018,</w:t>
      </w:r>
    </w:p>
    <w:p w:rsidR="000452F6" w:rsidRDefault="000452F6" w:rsidP="006830C9">
      <w:pPr>
        <w:spacing w:after="0" w:line="360" w:lineRule="auto"/>
        <w:jc w:val="both"/>
        <w:rPr>
          <w:rFonts w:ascii="Arial" w:hAnsi="Arial" w:cs="Arial"/>
        </w:rPr>
      </w:pPr>
      <w:r>
        <w:rPr>
          <w:rFonts w:ascii="Arial" w:hAnsi="Arial" w:cs="Arial"/>
        </w:rPr>
        <w:t>- protokół komisji Rewizyjnej z 24.09.2018,</w:t>
      </w:r>
    </w:p>
    <w:p w:rsidR="000452F6" w:rsidRDefault="000452F6" w:rsidP="006830C9">
      <w:pPr>
        <w:spacing w:after="0" w:line="360" w:lineRule="auto"/>
        <w:jc w:val="both"/>
        <w:rPr>
          <w:rFonts w:ascii="Arial" w:hAnsi="Arial" w:cs="Arial"/>
        </w:rPr>
      </w:pPr>
      <w:r>
        <w:rPr>
          <w:rFonts w:ascii="Arial" w:hAnsi="Arial" w:cs="Arial"/>
        </w:rPr>
        <w:t>- informacja do mieszkańców z dnia 18.04.2019,</w:t>
      </w:r>
    </w:p>
    <w:p w:rsidR="000452F6" w:rsidRDefault="000452F6" w:rsidP="006830C9">
      <w:pPr>
        <w:spacing w:after="0" w:line="360" w:lineRule="auto"/>
        <w:jc w:val="both"/>
        <w:rPr>
          <w:rFonts w:ascii="Arial" w:hAnsi="Arial" w:cs="Arial"/>
        </w:rPr>
      </w:pPr>
      <w:r>
        <w:rPr>
          <w:rFonts w:ascii="Arial" w:hAnsi="Arial" w:cs="Arial"/>
        </w:rPr>
        <w:t>- uchwała RN 4/18 z 21.05.2018 o wykonaniu planu finansowego za 2017,</w:t>
      </w:r>
    </w:p>
    <w:p w:rsidR="000452F6" w:rsidRDefault="000452F6" w:rsidP="006830C9">
      <w:pPr>
        <w:spacing w:after="0" w:line="360" w:lineRule="auto"/>
        <w:jc w:val="both"/>
        <w:rPr>
          <w:rFonts w:ascii="Arial" w:hAnsi="Arial" w:cs="Arial"/>
        </w:rPr>
      </w:pPr>
      <w:r>
        <w:rPr>
          <w:rFonts w:ascii="Arial" w:hAnsi="Arial" w:cs="Arial"/>
        </w:rPr>
        <w:t>- odręczny audyt energetyczny p. Mieszała,</w:t>
      </w:r>
    </w:p>
    <w:p w:rsidR="000452F6" w:rsidRDefault="000452F6" w:rsidP="006830C9">
      <w:pPr>
        <w:spacing w:after="0" w:line="360" w:lineRule="auto"/>
        <w:jc w:val="both"/>
        <w:rPr>
          <w:rFonts w:ascii="Arial" w:hAnsi="Arial" w:cs="Arial"/>
        </w:rPr>
      </w:pPr>
      <w:r>
        <w:rPr>
          <w:rFonts w:ascii="Arial" w:hAnsi="Arial" w:cs="Arial"/>
        </w:rPr>
        <w:t>- prośba komisji Rewizyjnej z 26.02.2021,</w:t>
      </w:r>
    </w:p>
    <w:p w:rsidR="000452F6" w:rsidRDefault="000452F6" w:rsidP="006830C9">
      <w:pPr>
        <w:spacing w:after="0" w:line="360" w:lineRule="auto"/>
        <w:jc w:val="both"/>
        <w:rPr>
          <w:rFonts w:ascii="Arial" w:hAnsi="Arial" w:cs="Arial"/>
        </w:rPr>
      </w:pPr>
      <w:r>
        <w:rPr>
          <w:rFonts w:ascii="Arial" w:hAnsi="Arial" w:cs="Arial"/>
        </w:rPr>
        <w:t>- odpowiedź zarządu z 5.3.2021,</w:t>
      </w:r>
    </w:p>
    <w:p w:rsidR="000452F6" w:rsidRDefault="000452F6" w:rsidP="006830C9">
      <w:pPr>
        <w:spacing w:after="0" w:line="360" w:lineRule="auto"/>
        <w:jc w:val="both"/>
        <w:rPr>
          <w:rFonts w:ascii="Arial" w:hAnsi="Arial" w:cs="Arial"/>
        </w:rPr>
      </w:pPr>
    </w:p>
    <w:p w:rsidR="000452F6" w:rsidRPr="00284226" w:rsidRDefault="000452F6" w:rsidP="00F84A4C">
      <w:pPr>
        <w:spacing w:after="0" w:line="360" w:lineRule="auto"/>
        <w:jc w:val="both"/>
        <w:rPr>
          <w:rFonts w:ascii="Arial" w:hAnsi="Arial" w:cs="Arial"/>
        </w:rPr>
      </w:pPr>
    </w:p>
    <w:p w:rsidR="000452F6" w:rsidRPr="007B5A8F" w:rsidRDefault="000452F6" w:rsidP="00F84A4C">
      <w:pPr>
        <w:spacing w:after="0" w:line="360" w:lineRule="auto"/>
        <w:jc w:val="both"/>
        <w:rPr>
          <w:rFonts w:ascii="Arial" w:hAnsi="Arial" w:cs="Arial"/>
          <w:b/>
          <w:sz w:val="24"/>
          <w:szCs w:val="24"/>
        </w:rPr>
      </w:pPr>
      <w:r w:rsidRPr="007B5A8F">
        <w:rPr>
          <w:rFonts w:ascii="Arial" w:hAnsi="Arial" w:cs="Arial"/>
          <w:b/>
          <w:sz w:val="24"/>
          <w:szCs w:val="24"/>
          <w:u w:val="single"/>
        </w:rPr>
        <w:t>świadkowie:</w:t>
      </w:r>
    </w:p>
    <w:p w:rsidR="000452F6" w:rsidRPr="00004D7B" w:rsidRDefault="000452F6" w:rsidP="00F84A4C">
      <w:pPr>
        <w:spacing w:after="0" w:line="360" w:lineRule="auto"/>
        <w:jc w:val="both"/>
        <w:rPr>
          <w:rFonts w:ascii="Arial" w:hAnsi="Arial" w:cs="Arial"/>
        </w:rPr>
      </w:pPr>
      <w:r w:rsidRPr="00004D7B">
        <w:rPr>
          <w:rFonts w:ascii="Arial" w:hAnsi="Arial" w:cs="Arial"/>
        </w:rPr>
        <w:t>- adresaci pisma mieszkańców,</w:t>
      </w:r>
    </w:p>
    <w:p w:rsidR="000452F6" w:rsidRPr="00004D7B" w:rsidRDefault="000452F6" w:rsidP="00F84A4C">
      <w:pPr>
        <w:spacing w:after="0" w:line="360" w:lineRule="auto"/>
        <w:jc w:val="both"/>
        <w:rPr>
          <w:rFonts w:ascii="Arial" w:hAnsi="Arial" w:cs="Arial"/>
        </w:rPr>
      </w:pPr>
      <w:r w:rsidRPr="00004D7B">
        <w:rPr>
          <w:rFonts w:ascii="Arial" w:hAnsi="Arial" w:cs="Arial"/>
        </w:rPr>
        <w:t>- członkowie Rady Nadzorczej: Marian Suchanowski, Maria Grzelak, Michał Kaniewski, Stefan Najderek, Elżbieta Kadow, Małgorzata Gierwazik (w delegacji – obecnie zawieszona), Edward Sobieraj, Włodzimierz Grupa oraz Robert Jaskulski,</w:t>
      </w:r>
    </w:p>
    <w:p w:rsidR="000452F6" w:rsidRPr="00004D7B" w:rsidRDefault="000452F6" w:rsidP="00F84A4C">
      <w:pPr>
        <w:spacing w:after="0" w:line="360" w:lineRule="auto"/>
        <w:jc w:val="both"/>
        <w:rPr>
          <w:rFonts w:ascii="Arial" w:hAnsi="Arial" w:cs="Arial"/>
        </w:rPr>
      </w:pPr>
      <w:r w:rsidRPr="00004D7B">
        <w:rPr>
          <w:rFonts w:ascii="Arial" w:hAnsi="Arial" w:cs="Arial"/>
        </w:rPr>
        <w:t>- Prezes Zarządu Marek Szymański, Główny Księgowy Władysław Wieczorkowski,</w:t>
      </w:r>
    </w:p>
    <w:p w:rsidR="000452F6" w:rsidRPr="00004D7B" w:rsidRDefault="000452F6" w:rsidP="00F84A4C">
      <w:pPr>
        <w:spacing w:after="0" w:line="360" w:lineRule="auto"/>
        <w:jc w:val="both"/>
        <w:rPr>
          <w:rFonts w:ascii="Arial" w:hAnsi="Arial" w:cs="Arial"/>
        </w:rPr>
      </w:pPr>
      <w:r w:rsidRPr="00004D7B">
        <w:rPr>
          <w:rFonts w:ascii="Arial" w:hAnsi="Arial" w:cs="Arial"/>
        </w:rPr>
        <w:t>- członkowie Rady Nadzorczej z okresu opisanej inwestycji: Beyer Zenon, Grupa Włodzimierz, Hyla Maciej, Jaskulski Robert, Mieszkowski Ryszard, Mikołajczak Zbigniew, Sobieraj Edward, Thiem Jacek, Wlazły Krystyna,</w:t>
      </w:r>
    </w:p>
    <w:p w:rsidR="000452F6" w:rsidRPr="00004D7B" w:rsidRDefault="000452F6" w:rsidP="00F84A4C">
      <w:pPr>
        <w:spacing w:after="0" w:line="360" w:lineRule="auto"/>
        <w:jc w:val="both"/>
        <w:rPr>
          <w:rFonts w:ascii="Arial" w:hAnsi="Arial" w:cs="Arial"/>
          <w:b/>
          <w:bCs/>
        </w:rPr>
      </w:pPr>
      <w:r w:rsidRPr="00004D7B">
        <w:rPr>
          <w:rFonts w:ascii="Arial" w:hAnsi="Arial" w:cs="Arial"/>
        </w:rPr>
        <w:t xml:space="preserve">– </w:t>
      </w:r>
      <w:r w:rsidRPr="00004D7B">
        <w:rPr>
          <w:rFonts w:ascii="Arial" w:hAnsi="Arial" w:cs="Arial"/>
          <w:b/>
          <w:bCs/>
        </w:rPr>
        <w:t>adresy do doręczeń siedziba Spółdzielni os. Dębina 106, 61-450 Poznań.</w:t>
      </w:r>
    </w:p>
    <w:p w:rsidR="000452F6" w:rsidRDefault="000452F6" w:rsidP="00F84A4C">
      <w:pPr>
        <w:spacing w:after="0" w:line="360" w:lineRule="auto"/>
        <w:jc w:val="both"/>
        <w:rPr>
          <w:rFonts w:ascii="Arial" w:hAnsi="Arial" w:cs="Arial"/>
          <w:b/>
          <w:bCs/>
          <w:szCs w:val="24"/>
        </w:rPr>
      </w:pPr>
    </w:p>
    <w:p w:rsidR="000452F6" w:rsidRPr="00FF3CD6" w:rsidRDefault="000452F6" w:rsidP="00F84A4C">
      <w:pPr>
        <w:spacing w:after="0" w:line="360" w:lineRule="auto"/>
        <w:jc w:val="both"/>
        <w:rPr>
          <w:rFonts w:ascii="Arial" w:hAnsi="Arial" w:cs="Arial"/>
          <w:b/>
          <w:sz w:val="24"/>
          <w:szCs w:val="24"/>
        </w:rPr>
      </w:pPr>
      <w:r w:rsidRPr="00FF3CD6">
        <w:rPr>
          <w:rFonts w:ascii="Arial" w:hAnsi="Arial" w:cs="Arial"/>
          <w:b/>
          <w:szCs w:val="24"/>
          <w:u w:val="single"/>
        </w:rPr>
        <w:t xml:space="preserve">Poniżej numer telefonu kontaktowego: </w:t>
      </w:r>
    </w:p>
    <w:p w:rsidR="000452F6" w:rsidRPr="00FF3CD6" w:rsidRDefault="000452F6" w:rsidP="00F84A4C">
      <w:pPr>
        <w:spacing w:after="0" w:line="360" w:lineRule="auto"/>
        <w:jc w:val="both"/>
        <w:rPr>
          <w:rFonts w:ascii="Arial" w:hAnsi="Arial" w:cs="Arial"/>
          <w:b/>
          <w:sz w:val="24"/>
          <w:szCs w:val="24"/>
        </w:rPr>
      </w:pPr>
      <w:r w:rsidRPr="00FF3CD6">
        <w:rPr>
          <w:rFonts w:ascii="Arial" w:hAnsi="Arial" w:cs="Arial"/>
          <w:b/>
          <w:sz w:val="24"/>
          <w:szCs w:val="24"/>
        </w:rPr>
        <w:t>061 832 04 56</w:t>
      </w:r>
    </w:p>
    <w:p w:rsidR="000452F6" w:rsidRDefault="000452F6" w:rsidP="00F84A4C">
      <w:pPr>
        <w:spacing w:after="0" w:line="360" w:lineRule="auto"/>
        <w:jc w:val="both"/>
        <w:rPr>
          <w:rFonts w:ascii="Arial" w:hAnsi="Arial" w:cs="Arial"/>
          <w:sz w:val="24"/>
          <w:szCs w:val="24"/>
        </w:rPr>
      </w:pPr>
    </w:p>
    <w:p w:rsidR="000452F6" w:rsidRDefault="000452F6" w:rsidP="00F84A4C">
      <w:pPr>
        <w:spacing w:after="0" w:line="360" w:lineRule="auto"/>
        <w:jc w:val="both"/>
        <w:rPr>
          <w:rFonts w:ascii="Arial" w:hAnsi="Arial" w:cs="Arial"/>
          <w:sz w:val="24"/>
          <w:szCs w:val="24"/>
        </w:rPr>
      </w:pPr>
    </w:p>
    <w:p w:rsidR="000452F6" w:rsidRPr="000C38D4" w:rsidRDefault="000452F6" w:rsidP="00F84A4C">
      <w:pPr>
        <w:spacing w:after="0" w:line="360" w:lineRule="auto"/>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0452F6" w:rsidRPr="009A08E1" w:rsidRDefault="000452F6" w:rsidP="00F84A4C">
      <w:pPr>
        <w:spacing w:after="0" w:line="360" w:lineRule="auto"/>
        <w:jc w:val="both"/>
        <w:rPr>
          <w:rFonts w:ascii="Arial" w:hAnsi="Arial" w:cs="Arial"/>
          <w:b/>
          <w:bCs/>
          <w:i/>
          <w:iCs/>
          <w:sz w:val="20"/>
          <w:szCs w:val="20"/>
        </w:rPr>
      </w:pPr>
      <w:r w:rsidRPr="009A08E1">
        <w:rPr>
          <w:rFonts w:ascii="Arial" w:hAnsi="Arial" w:cs="Arial"/>
          <w:b/>
          <w:bCs/>
          <w:i/>
          <w:iCs/>
          <w:sz w:val="20"/>
          <w:szCs w:val="20"/>
        </w:rPr>
        <w:t>Marian Suchanowski</w:t>
      </w:r>
      <w:r w:rsidRPr="009A08E1">
        <w:rPr>
          <w:rFonts w:ascii="Arial" w:hAnsi="Arial" w:cs="Arial"/>
          <w:b/>
          <w:bCs/>
          <w:i/>
          <w:iCs/>
          <w:sz w:val="20"/>
          <w:szCs w:val="20"/>
        </w:rPr>
        <w:tab/>
      </w:r>
      <w:r w:rsidRPr="009A08E1">
        <w:rPr>
          <w:rFonts w:ascii="Arial" w:hAnsi="Arial" w:cs="Arial"/>
          <w:b/>
          <w:bCs/>
          <w:i/>
          <w:iCs/>
          <w:sz w:val="20"/>
          <w:szCs w:val="20"/>
        </w:rPr>
        <w:tab/>
      </w:r>
      <w:r w:rsidRPr="009A08E1">
        <w:rPr>
          <w:rFonts w:ascii="Arial" w:hAnsi="Arial" w:cs="Arial"/>
          <w:b/>
          <w:bCs/>
          <w:i/>
          <w:iCs/>
          <w:sz w:val="20"/>
          <w:szCs w:val="20"/>
        </w:rPr>
        <w:tab/>
      </w:r>
      <w:r w:rsidRPr="009A08E1">
        <w:rPr>
          <w:rFonts w:ascii="Arial" w:hAnsi="Arial" w:cs="Arial"/>
          <w:b/>
          <w:bCs/>
          <w:i/>
          <w:iCs/>
          <w:sz w:val="20"/>
          <w:szCs w:val="20"/>
        </w:rPr>
        <w:tab/>
      </w:r>
      <w:r w:rsidRPr="009A08E1">
        <w:rPr>
          <w:rFonts w:ascii="Arial" w:hAnsi="Arial" w:cs="Arial"/>
          <w:b/>
          <w:bCs/>
          <w:i/>
          <w:iCs/>
          <w:sz w:val="20"/>
          <w:szCs w:val="20"/>
        </w:rPr>
        <w:tab/>
        <w:t>Michał Kaniewski</w:t>
      </w:r>
    </w:p>
    <w:p w:rsidR="000452F6" w:rsidRPr="009A08E1" w:rsidRDefault="000452F6" w:rsidP="00F84A4C">
      <w:pPr>
        <w:spacing w:after="0" w:line="360" w:lineRule="auto"/>
        <w:jc w:val="both"/>
        <w:rPr>
          <w:rFonts w:ascii="Arial" w:hAnsi="Arial" w:cs="Arial"/>
          <w:b/>
          <w:bCs/>
          <w:i/>
          <w:iCs/>
          <w:sz w:val="20"/>
          <w:szCs w:val="20"/>
        </w:rPr>
      </w:pPr>
      <w:bookmarkStart w:id="0" w:name="_GoBack"/>
      <w:bookmarkEnd w:id="0"/>
      <w:r w:rsidRPr="009A08E1">
        <w:rPr>
          <w:rFonts w:ascii="Arial" w:hAnsi="Arial" w:cs="Arial"/>
          <w:b/>
          <w:bCs/>
          <w:i/>
          <w:iCs/>
          <w:sz w:val="20"/>
          <w:szCs w:val="20"/>
        </w:rPr>
        <w:t>Przewodniczący Rady Nadzorczej</w:t>
      </w:r>
      <w:r w:rsidRPr="009A08E1">
        <w:rPr>
          <w:rFonts w:ascii="Arial" w:hAnsi="Arial" w:cs="Arial"/>
          <w:b/>
          <w:bCs/>
          <w:i/>
          <w:iCs/>
          <w:sz w:val="20"/>
          <w:szCs w:val="20"/>
        </w:rPr>
        <w:tab/>
      </w:r>
      <w:r w:rsidRPr="009A08E1">
        <w:rPr>
          <w:rFonts w:ascii="Arial" w:hAnsi="Arial" w:cs="Arial"/>
          <w:b/>
          <w:bCs/>
          <w:i/>
          <w:iCs/>
          <w:sz w:val="20"/>
          <w:szCs w:val="20"/>
        </w:rPr>
        <w:tab/>
      </w:r>
      <w:r w:rsidRPr="009A08E1">
        <w:rPr>
          <w:rFonts w:ascii="Arial" w:hAnsi="Arial" w:cs="Arial"/>
          <w:b/>
          <w:bCs/>
          <w:i/>
          <w:iCs/>
          <w:sz w:val="20"/>
          <w:szCs w:val="20"/>
        </w:rPr>
        <w:tab/>
        <w:t>Sekretarz Rady Nadzorczej</w:t>
      </w:r>
    </w:p>
    <w:sectPr w:rsidR="000452F6" w:rsidRPr="009A08E1" w:rsidSect="0072745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2F6" w:rsidRDefault="000452F6" w:rsidP="000C38D4">
      <w:pPr>
        <w:spacing w:after="0" w:line="240" w:lineRule="auto"/>
      </w:pPr>
      <w:r>
        <w:separator/>
      </w:r>
    </w:p>
  </w:endnote>
  <w:endnote w:type="continuationSeparator" w:id="0">
    <w:p w:rsidR="000452F6" w:rsidRDefault="000452F6" w:rsidP="000C3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F6" w:rsidRDefault="000452F6">
    <w:pPr>
      <w:pStyle w:val="Footer"/>
      <w:jc w:val="right"/>
      <w:rPr>
        <w:rFonts w:ascii="Calibri Light" w:hAnsi="Calibri Light"/>
        <w:sz w:val="28"/>
        <w:szCs w:val="28"/>
      </w:rPr>
    </w:pPr>
    <w:r>
      <w:rPr>
        <w:rFonts w:ascii="Calibri Light" w:hAnsi="Calibri Light"/>
        <w:sz w:val="28"/>
        <w:szCs w:val="28"/>
      </w:rPr>
      <w:t xml:space="preserve">str. </w:t>
    </w:r>
    <w:fldSimple w:instr="PAGE    \* MERGEFORMAT">
      <w:r w:rsidRPr="0003191B">
        <w:rPr>
          <w:rFonts w:ascii="Calibri Light" w:hAnsi="Calibri Light"/>
          <w:noProof/>
          <w:sz w:val="28"/>
          <w:szCs w:val="28"/>
        </w:rPr>
        <w:t>8</w:t>
      </w:r>
    </w:fldSimple>
  </w:p>
  <w:p w:rsidR="000452F6" w:rsidRDefault="000452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2F6" w:rsidRDefault="000452F6" w:rsidP="000C38D4">
      <w:pPr>
        <w:spacing w:after="0" w:line="240" w:lineRule="auto"/>
      </w:pPr>
      <w:r>
        <w:separator/>
      </w:r>
    </w:p>
  </w:footnote>
  <w:footnote w:type="continuationSeparator" w:id="0">
    <w:p w:rsidR="000452F6" w:rsidRDefault="000452F6" w:rsidP="000C3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D1852"/>
    <w:multiLevelType w:val="hybridMultilevel"/>
    <w:tmpl w:val="EABCB27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47972E91"/>
    <w:multiLevelType w:val="hybridMultilevel"/>
    <w:tmpl w:val="DE585B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882"/>
    <w:rsid w:val="00004D7B"/>
    <w:rsid w:val="0003191B"/>
    <w:rsid w:val="00042210"/>
    <w:rsid w:val="000452F6"/>
    <w:rsid w:val="000860B6"/>
    <w:rsid w:val="000A2A00"/>
    <w:rsid w:val="000C38D4"/>
    <w:rsid w:val="00117D7D"/>
    <w:rsid w:val="001378FC"/>
    <w:rsid w:val="00141217"/>
    <w:rsid w:val="001A7E49"/>
    <w:rsid w:val="00284226"/>
    <w:rsid w:val="002A735F"/>
    <w:rsid w:val="00363786"/>
    <w:rsid w:val="003930EA"/>
    <w:rsid w:val="00464068"/>
    <w:rsid w:val="00470666"/>
    <w:rsid w:val="004B6C9F"/>
    <w:rsid w:val="005545D2"/>
    <w:rsid w:val="005661AE"/>
    <w:rsid w:val="005C39B3"/>
    <w:rsid w:val="00622BB9"/>
    <w:rsid w:val="00636C4A"/>
    <w:rsid w:val="006830C9"/>
    <w:rsid w:val="00727453"/>
    <w:rsid w:val="00727E27"/>
    <w:rsid w:val="00735961"/>
    <w:rsid w:val="007B5A8F"/>
    <w:rsid w:val="008070C4"/>
    <w:rsid w:val="0086459E"/>
    <w:rsid w:val="009560DD"/>
    <w:rsid w:val="00967D6D"/>
    <w:rsid w:val="009A08E1"/>
    <w:rsid w:val="009E34D8"/>
    <w:rsid w:val="00A06436"/>
    <w:rsid w:val="00A937FB"/>
    <w:rsid w:val="00B628FF"/>
    <w:rsid w:val="00B92BD4"/>
    <w:rsid w:val="00C321F2"/>
    <w:rsid w:val="00C42D8A"/>
    <w:rsid w:val="00C64AAC"/>
    <w:rsid w:val="00CB30A7"/>
    <w:rsid w:val="00CF0882"/>
    <w:rsid w:val="00D07456"/>
    <w:rsid w:val="00EA3674"/>
    <w:rsid w:val="00EC694A"/>
    <w:rsid w:val="00F11389"/>
    <w:rsid w:val="00F84A4C"/>
    <w:rsid w:val="00F969BC"/>
    <w:rsid w:val="00F97AA5"/>
    <w:rsid w:val="00FF3CD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5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67D6D"/>
    <w:pPr>
      <w:spacing w:after="0" w:line="360" w:lineRule="auto"/>
      <w:ind w:left="357" w:hanging="357"/>
      <w:jc w:val="both"/>
    </w:pPr>
    <w:rPr>
      <w:rFonts w:ascii="Times New Roman" w:eastAsia="Times New Roman" w:hAnsi="Times New Roman"/>
      <w:sz w:val="24"/>
      <w:szCs w:val="20"/>
      <w:lang w:eastAsia="ar-SA"/>
    </w:rPr>
  </w:style>
  <w:style w:type="character" w:customStyle="1" w:styleId="BodyTextChar">
    <w:name w:val="Body Text Char"/>
    <w:basedOn w:val="DefaultParagraphFont"/>
    <w:link w:val="BodyText"/>
    <w:uiPriority w:val="99"/>
    <w:locked/>
    <w:rsid w:val="00967D6D"/>
    <w:rPr>
      <w:rFonts w:ascii="Times New Roman" w:hAnsi="Times New Roman" w:cs="Times New Roman"/>
      <w:sz w:val="20"/>
      <w:szCs w:val="20"/>
      <w:lang w:eastAsia="ar-SA" w:bidi="ar-SA"/>
    </w:rPr>
  </w:style>
  <w:style w:type="character" w:styleId="Hyperlink">
    <w:name w:val="Hyperlink"/>
    <w:basedOn w:val="DefaultParagraphFont"/>
    <w:uiPriority w:val="99"/>
    <w:rsid w:val="00727E27"/>
    <w:rPr>
      <w:rFonts w:cs="Times New Roman"/>
      <w:color w:val="0563C1"/>
      <w:u w:val="single"/>
    </w:rPr>
  </w:style>
  <w:style w:type="paragraph" w:styleId="NormalWeb">
    <w:name w:val="Normal (Web)"/>
    <w:basedOn w:val="Normal"/>
    <w:uiPriority w:val="99"/>
    <w:rsid w:val="00622BB9"/>
    <w:pPr>
      <w:spacing w:before="100" w:beforeAutospacing="1" w:after="100" w:afterAutospacing="1" w:line="360" w:lineRule="auto"/>
      <w:ind w:left="357" w:hanging="357"/>
      <w:jc w:val="both"/>
    </w:pPr>
    <w:rPr>
      <w:rFonts w:ascii="Times New Roman" w:eastAsia="Times New Roman" w:hAnsi="Times New Roman"/>
      <w:sz w:val="24"/>
      <w:szCs w:val="24"/>
      <w:lang w:eastAsia="pl-PL"/>
    </w:rPr>
  </w:style>
  <w:style w:type="paragraph" w:styleId="Header">
    <w:name w:val="header"/>
    <w:basedOn w:val="Normal"/>
    <w:link w:val="HeaderChar"/>
    <w:uiPriority w:val="99"/>
    <w:rsid w:val="000C38D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C38D4"/>
    <w:rPr>
      <w:rFonts w:cs="Times New Roman"/>
    </w:rPr>
  </w:style>
  <w:style w:type="paragraph" w:styleId="Footer">
    <w:name w:val="footer"/>
    <w:basedOn w:val="Normal"/>
    <w:link w:val="FooterChar"/>
    <w:uiPriority w:val="99"/>
    <w:rsid w:val="000C38D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C38D4"/>
    <w:rPr>
      <w:rFonts w:cs="Times New Roman"/>
    </w:rPr>
  </w:style>
  <w:style w:type="paragraph" w:styleId="ListParagraph">
    <w:name w:val="List Paragraph"/>
    <w:basedOn w:val="Normal"/>
    <w:uiPriority w:val="99"/>
    <w:qFormat/>
    <w:rsid w:val="00EA36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9</Pages>
  <Words>2468</Words>
  <Characters>14808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22</dc:title>
  <dc:subject/>
  <dc:creator>admin</dc:creator>
  <cp:keywords/>
  <dc:description/>
  <cp:lastModifiedBy>Marian Suchanowski</cp:lastModifiedBy>
  <cp:revision>17</cp:revision>
  <dcterms:created xsi:type="dcterms:W3CDTF">2021-09-15T15:50:00Z</dcterms:created>
  <dcterms:modified xsi:type="dcterms:W3CDTF">2021-09-15T17:04:00Z</dcterms:modified>
</cp:coreProperties>
</file>