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5B57" w14:textId="77777777" w:rsidR="000C1BB8" w:rsidRPr="00767111" w:rsidRDefault="000C1BB8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</w:p>
    <w:p w14:paraId="3AA13E05" w14:textId="77777777" w:rsidR="000C1BB8" w:rsidRPr="00767111" w:rsidRDefault="000C1BB8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</w:p>
    <w:p w14:paraId="2D74F0D6" w14:textId="5A8EFD88" w:rsidR="000E5FB1" w:rsidRPr="00767111" w:rsidRDefault="000E5FB1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  <w:r w:rsidRPr="00767111">
        <w:rPr>
          <w:rFonts w:ascii="Calibri Light" w:hAnsi="Calibri Light" w:cs="Calibri Light"/>
          <w:b/>
          <w:bCs/>
          <w:u w:val="single"/>
        </w:rPr>
        <w:t xml:space="preserve">Zamawiający: </w:t>
      </w:r>
    </w:p>
    <w:p w14:paraId="21B99EFF" w14:textId="77777777" w:rsidR="00024EB3" w:rsidRPr="00767111" w:rsidRDefault="00024EB3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</w:p>
    <w:p w14:paraId="2DF2BB2B" w14:textId="77777777" w:rsidR="008E68B8" w:rsidRPr="00767111" w:rsidRDefault="000E5FB1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 xml:space="preserve">SPÓŁDZIELNIA MIESZKANIOWA „DĘBINA” </w:t>
      </w:r>
    </w:p>
    <w:p w14:paraId="155F0CAD" w14:textId="77777777" w:rsidR="00024EB3" w:rsidRPr="00767111" w:rsidRDefault="000E5FB1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 xml:space="preserve">Osiedle Dębina 106 </w:t>
      </w:r>
    </w:p>
    <w:p w14:paraId="7DE2D0F8" w14:textId="1D68F64A" w:rsidR="000E5FB1" w:rsidRPr="00767111" w:rsidRDefault="000E5FB1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 xml:space="preserve">61-450 Poznań </w:t>
      </w:r>
    </w:p>
    <w:p w14:paraId="0177B26F" w14:textId="77777777" w:rsidR="000E5FB1" w:rsidRPr="00767111" w:rsidRDefault="000E5FB1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804F502" w14:textId="77777777" w:rsidR="000E5FB1" w:rsidRPr="00767111" w:rsidRDefault="000E5FB1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1383FC5" w14:textId="77777777" w:rsidR="000E5FB1" w:rsidRPr="00767111" w:rsidRDefault="000E5FB1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5F3390B" w14:textId="77777777" w:rsidR="000E5FB1" w:rsidRPr="00767111" w:rsidRDefault="000E5FB1" w:rsidP="00101DFB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4FF2CC4F" w14:textId="77777777" w:rsidR="000C1BB8" w:rsidRPr="00767111" w:rsidRDefault="000C1BB8" w:rsidP="00101DFB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573B3E85" w14:textId="77777777" w:rsidR="000C1BB8" w:rsidRPr="00767111" w:rsidRDefault="000C1BB8" w:rsidP="00101DFB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515C7609" w14:textId="77777777" w:rsidR="000C1BB8" w:rsidRPr="00767111" w:rsidRDefault="000C1BB8" w:rsidP="00101DFB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3CBB2BBA" w14:textId="77777777" w:rsidR="000C1BB8" w:rsidRPr="00767111" w:rsidRDefault="000C1BB8" w:rsidP="00101DFB">
      <w:pPr>
        <w:spacing w:after="0" w:line="24" w:lineRule="atLeast"/>
        <w:contextualSpacing/>
        <w:jc w:val="center"/>
        <w:rPr>
          <w:rFonts w:ascii="Calibri Light" w:hAnsi="Calibri Light" w:cs="Calibri Light"/>
          <w:sz w:val="32"/>
          <w:szCs w:val="32"/>
        </w:rPr>
      </w:pPr>
    </w:p>
    <w:p w14:paraId="5EE0119E" w14:textId="77777777" w:rsidR="000E5FB1" w:rsidRPr="00767111" w:rsidRDefault="000E5FB1" w:rsidP="00101DFB">
      <w:pPr>
        <w:spacing w:after="0" w:line="24" w:lineRule="atLeast"/>
        <w:contextualSpacing/>
        <w:jc w:val="center"/>
        <w:rPr>
          <w:rFonts w:ascii="Calibri Light" w:hAnsi="Calibri Light" w:cs="Calibri Light"/>
          <w:sz w:val="32"/>
          <w:szCs w:val="32"/>
        </w:rPr>
      </w:pPr>
      <w:r w:rsidRPr="00767111">
        <w:rPr>
          <w:rFonts w:ascii="Calibri Light" w:hAnsi="Calibri Light" w:cs="Calibri Light"/>
          <w:sz w:val="32"/>
          <w:szCs w:val="32"/>
        </w:rPr>
        <w:t>SPECYFIKACJA ISTOTNYCH WARUNKÓW ZAMÓWIENIA</w:t>
      </w:r>
    </w:p>
    <w:p w14:paraId="5510C432" w14:textId="58A4CE99" w:rsidR="000E5FB1" w:rsidRPr="00767111" w:rsidRDefault="000E5FB1" w:rsidP="00101DFB">
      <w:pPr>
        <w:spacing w:after="0" w:line="24" w:lineRule="atLeast"/>
        <w:contextualSpacing/>
        <w:jc w:val="center"/>
        <w:rPr>
          <w:rFonts w:ascii="Calibri Light" w:hAnsi="Calibri Light" w:cs="Calibri Light"/>
          <w:sz w:val="32"/>
          <w:szCs w:val="32"/>
        </w:rPr>
      </w:pPr>
      <w:r w:rsidRPr="00767111">
        <w:rPr>
          <w:rFonts w:ascii="Calibri Light" w:hAnsi="Calibri Light" w:cs="Calibri Light"/>
          <w:sz w:val="32"/>
          <w:szCs w:val="32"/>
        </w:rPr>
        <w:t xml:space="preserve">na wybór wykonawcy </w:t>
      </w:r>
      <w:r w:rsidR="00084278" w:rsidRPr="00767111">
        <w:rPr>
          <w:rFonts w:ascii="Calibri Light" w:hAnsi="Calibri Light" w:cs="Calibri Light"/>
          <w:sz w:val="32"/>
          <w:szCs w:val="32"/>
        </w:rPr>
        <w:t>remontu pomieszczeń rozdzielaczy</w:t>
      </w:r>
      <w:r w:rsidR="0038188F" w:rsidRPr="00767111">
        <w:rPr>
          <w:rFonts w:ascii="Calibri Light" w:hAnsi="Calibri Light" w:cs="Calibri Light"/>
          <w:sz w:val="32"/>
          <w:szCs w:val="32"/>
        </w:rPr>
        <w:t xml:space="preserve"> </w:t>
      </w:r>
      <w:r w:rsidR="00084278" w:rsidRPr="00767111">
        <w:rPr>
          <w:rFonts w:ascii="Calibri Light" w:hAnsi="Calibri Light" w:cs="Calibri Light"/>
          <w:sz w:val="32"/>
          <w:szCs w:val="32"/>
        </w:rPr>
        <w:t xml:space="preserve">w </w:t>
      </w:r>
      <w:r w:rsidR="00767111" w:rsidRPr="00767111">
        <w:rPr>
          <w:rFonts w:ascii="Calibri Light" w:hAnsi="Calibri Light" w:cs="Calibri Light"/>
          <w:sz w:val="32"/>
          <w:szCs w:val="32"/>
        </w:rPr>
        <w:t xml:space="preserve">dziesięciu </w:t>
      </w:r>
      <w:r w:rsidR="00084278" w:rsidRPr="00767111">
        <w:rPr>
          <w:rFonts w:ascii="Calibri Light" w:hAnsi="Calibri Light" w:cs="Calibri Light"/>
          <w:sz w:val="32"/>
          <w:szCs w:val="32"/>
        </w:rPr>
        <w:t xml:space="preserve">budynkach </w:t>
      </w:r>
      <w:r w:rsidR="00EA0A7A" w:rsidRPr="00767111">
        <w:rPr>
          <w:rFonts w:ascii="Calibri Light" w:hAnsi="Calibri Light" w:cs="Calibri Light"/>
          <w:sz w:val="32"/>
          <w:szCs w:val="32"/>
        </w:rPr>
        <w:t>Osiedle Dębina w Poznaniu</w:t>
      </w:r>
    </w:p>
    <w:p w14:paraId="610D57EB" w14:textId="77777777" w:rsidR="002B5887" w:rsidRPr="00767111" w:rsidRDefault="002B5887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EAE7310" w14:textId="77777777" w:rsidR="008E68B8" w:rsidRPr="00767111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AB6793D" w14:textId="77777777" w:rsidR="008E68B8" w:rsidRPr="00767111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C7502E3" w14:textId="77777777" w:rsidR="008E68B8" w:rsidRPr="00767111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BCC5E8D" w14:textId="77777777" w:rsidR="008E68B8" w:rsidRPr="00767111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42706CA" w14:textId="77777777" w:rsidR="008E68B8" w:rsidRPr="00767111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0E08209" w14:textId="77777777" w:rsidR="008E68B8" w:rsidRPr="00767111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B02A636" w14:textId="77777777" w:rsidR="008E68B8" w:rsidRPr="00767111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23910A2" w14:textId="77777777" w:rsidR="008E68B8" w:rsidRPr="00767111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786448F" w14:textId="77777777" w:rsidR="008E68B8" w:rsidRPr="00767111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A78FA3F" w14:textId="77777777" w:rsidR="008E68B8" w:rsidRPr="00767111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056028C" w14:textId="77777777" w:rsidR="008E68B8" w:rsidRPr="00767111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96D42EB" w14:textId="77777777" w:rsidR="008E68B8" w:rsidRPr="00767111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86C2522" w14:textId="77777777" w:rsidR="008E68B8" w:rsidRPr="00767111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617E760" w14:textId="77777777" w:rsidR="003852A1" w:rsidRPr="00767111" w:rsidRDefault="003852A1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B2BAC86" w14:textId="77777777" w:rsidR="00CB339B" w:rsidRPr="00767111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3F5F408F" w14:textId="77777777" w:rsidR="00CB339B" w:rsidRPr="00767111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DF3676E" w14:textId="77777777" w:rsidR="00CB339B" w:rsidRPr="00767111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FC927F3" w14:textId="77777777" w:rsidR="00CB339B" w:rsidRPr="00767111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6F87B0D" w14:textId="77777777" w:rsidR="00CB339B" w:rsidRPr="00767111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31C8734" w14:textId="77777777" w:rsidR="00CB339B" w:rsidRPr="00767111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3BF21542" w14:textId="77777777" w:rsidR="00767111" w:rsidRPr="00767111" w:rsidRDefault="00767111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4A0B12C" w14:textId="77777777" w:rsidR="00767111" w:rsidRPr="00767111" w:rsidRDefault="00767111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300FC8A" w14:textId="77777777" w:rsidR="00101DFB" w:rsidRPr="00767111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548622B" w14:textId="77777777" w:rsidR="00101DFB" w:rsidRPr="00767111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7C787656" w14:textId="77777777" w:rsidR="00101DFB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EE320FB" w14:textId="77777777" w:rsidR="00767111" w:rsidRPr="00767111" w:rsidRDefault="00767111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7FB33B1B" w14:textId="77777777" w:rsidR="00101DFB" w:rsidRPr="00767111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14C6AEA" w14:textId="77777777" w:rsidR="00101DFB" w:rsidRPr="00767111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911E65E" w14:textId="77777777" w:rsidR="00101DFB" w:rsidRPr="00767111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7FE0E658" w14:textId="77777777" w:rsidR="0038188F" w:rsidRPr="00767111" w:rsidRDefault="0038188F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7DF04287" w14:textId="77777777" w:rsidR="00101DFB" w:rsidRPr="00767111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9078196" w14:textId="5D1FB12C" w:rsidR="008E68B8" w:rsidRPr="00767111" w:rsidRDefault="008E68B8" w:rsidP="008B392C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lastRenderedPageBreak/>
        <w:t xml:space="preserve">INFORMACJE I WARUNKI OGÓLNE </w:t>
      </w:r>
    </w:p>
    <w:p w14:paraId="53AD90C0" w14:textId="77777777" w:rsidR="003B1C22" w:rsidRPr="00767111" w:rsidRDefault="008E68B8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 xml:space="preserve">Cel przetargu, zakres ogólny </w:t>
      </w:r>
    </w:p>
    <w:p w14:paraId="6BAEE97A" w14:textId="385C0442" w:rsidR="003B1C22" w:rsidRPr="00767111" w:rsidRDefault="008E68B8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Celem przetargu jest wybór wykonawcy </w:t>
      </w:r>
      <w:r w:rsidR="00084278" w:rsidRPr="00767111">
        <w:rPr>
          <w:rFonts w:ascii="Calibri Light" w:hAnsi="Calibri Light" w:cs="Calibri Light"/>
        </w:rPr>
        <w:t xml:space="preserve">remontu pomieszczeń rozdzielaczy w </w:t>
      </w:r>
      <w:r w:rsidR="00767111" w:rsidRPr="00767111">
        <w:rPr>
          <w:rFonts w:ascii="Calibri Light" w:hAnsi="Calibri Light" w:cs="Calibri Light"/>
        </w:rPr>
        <w:t xml:space="preserve">dziesięciu </w:t>
      </w:r>
      <w:r w:rsidR="00084278" w:rsidRPr="00767111">
        <w:rPr>
          <w:rFonts w:ascii="Calibri Light" w:hAnsi="Calibri Light" w:cs="Calibri Light"/>
        </w:rPr>
        <w:t>budynkach</w:t>
      </w:r>
      <w:r w:rsidR="0003181F" w:rsidRPr="00767111">
        <w:rPr>
          <w:rFonts w:ascii="Calibri Light" w:hAnsi="Calibri Light" w:cs="Calibri Light"/>
        </w:rPr>
        <w:t xml:space="preserve"> </w:t>
      </w:r>
      <w:r w:rsidR="005663F3" w:rsidRPr="00767111">
        <w:rPr>
          <w:rFonts w:ascii="Calibri Light" w:hAnsi="Calibri Light" w:cs="Calibri Light"/>
        </w:rPr>
        <w:t xml:space="preserve">na terenie administrowanym przez </w:t>
      </w:r>
      <w:r w:rsidRPr="00767111">
        <w:rPr>
          <w:rFonts w:ascii="Calibri Light" w:hAnsi="Calibri Light" w:cs="Calibri Light"/>
        </w:rPr>
        <w:t>Spółdzielni</w:t>
      </w:r>
      <w:r w:rsidR="005663F3" w:rsidRPr="00767111">
        <w:rPr>
          <w:rFonts w:ascii="Calibri Light" w:hAnsi="Calibri Light" w:cs="Calibri Light"/>
        </w:rPr>
        <w:t>ę</w:t>
      </w:r>
      <w:r w:rsidRPr="00767111">
        <w:rPr>
          <w:rFonts w:ascii="Calibri Light" w:hAnsi="Calibri Light" w:cs="Calibri Light"/>
        </w:rPr>
        <w:t xml:space="preserve"> Mieszkaniow</w:t>
      </w:r>
      <w:r w:rsidR="005663F3" w:rsidRPr="00767111">
        <w:rPr>
          <w:rFonts w:ascii="Calibri Light" w:hAnsi="Calibri Light" w:cs="Calibri Light"/>
        </w:rPr>
        <w:t>ą</w:t>
      </w:r>
      <w:r w:rsidR="006338DD" w:rsidRPr="00767111">
        <w:rPr>
          <w:rFonts w:ascii="Calibri Light" w:hAnsi="Calibri Light" w:cs="Calibri Light"/>
        </w:rPr>
        <w:t xml:space="preserve"> </w:t>
      </w:r>
      <w:r w:rsidRPr="00767111">
        <w:rPr>
          <w:rFonts w:ascii="Calibri Light" w:hAnsi="Calibri Light" w:cs="Calibri Light"/>
        </w:rPr>
        <w:t>„D</w:t>
      </w:r>
      <w:r w:rsidR="00F3537B" w:rsidRPr="00767111">
        <w:rPr>
          <w:rFonts w:ascii="Calibri Light" w:hAnsi="Calibri Light" w:cs="Calibri Light"/>
        </w:rPr>
        <w:t>ębina</w:t>
      </w:r>
      <w:r w:rsidRPr="00767111">
        <w:rPr>
          <w:rFonts w:ascii="Calibri Light" w:hAnsi="Calibri Light" w:cs="Calibri Light"/>
        </w:rPr>
        <w:t>”</w:t>
      </w:r>
      <w:r w:rsidR="00F3537B" w:rsidRPr="00767111">
        <w:rPr>
          <w:rFonts w:ascii="Calibri Light" w:hAnsi="Calibri Light" w:cs="Calibri Light"/>
        </w:rPr>
        <w:t xml:space="preserve"> w Poznaniu</w:t>
      </w:r>
      <w:r w:rsidRPr="00767111">
        <w:rPr>
          <w:rFonts w:ascii="Calibri Light" w:hAnsi="Calibri Light" w:cs="Calibri Light"/>
        </w:rPr>
        <w:t xml:space="preserve">. </w:t>
      </w:r>
    </w:p>
    <w:p w14:paraId="16FAFDB8" w14:textId="136DBC19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Tryb udzielania zamówienia: </w:t>
      </w:r>
      <w:r w:rsidR="0038188F" w:rsidRPr="00767111">
        <w:rPr>
          <w:rFonts w:ascii="Calibri Light" w:hAnsi="Calibri Light" w:cs="Calibri Light"/>
        </w:rPr>
        <w:t>przetarg nieograniczony</w:t>
      </w:r>
      <w:r w:rsidRPr="00767111">
        <w:rPr>
          <w:rFonts w:ascii="Calibri Light" w:hAnsi="Calibri Light" w:cs="Calibri Light"/>
        </w:rPr>
        <w:t>.</w:t>
      </w:r>
    </w:p>
    <w:p w14:paraId="2DF05153" w14:textId="6D7A8BC0" w:rsidR="003B1C22" w:rsidRPr="00767111" w:rsidRDefault="008E68B8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Zakres przedsięwzięcia obejmuje</w:t>
      </w:r>
      <w:r w:rsidR="005663F3" w:rsidRPr="00767111">
        <w:rPr>
          <w:rFonts w:ascii="Calibri Light" w:hAnsi="Calibri Light" w:cs="Calibri Light"/>
        </w:rPr>
        <w:t xml:space="preserve">: </w:t>
      </w:r>
      <w:bookmarkStart w:id="0" w:name="_Hlk209702733"/>
      <w:r w:rsidR="00084278" w:rsidRPr="00767111">
        <w:rPr>
          <w:rFonts w:ascii="Calibri Light" w:hAnsi="Calibri Light" w:cs="Calibri Light"/>
        </w:rPr>
        <w:t xml:space="preserve">remont pomieszczeń rozdzielaczy w </w:t>
      </w:r>
      <w:r w:rsidR="00767111" w:rsidRPr="00767111">
        <w:rPr>
          <w:rFonts w:ascii="Calibri Light" w:hAnsi="Calibri Light" w:cs="Calibri Light"/>
        </w:rPr>
        <w:t xml:space="preserve">dziesięciu </w:t>
      </w:r>
      <w:r w:rsidR="00084278" w:rsidRPr="00767111">
        <w:rPr>
          <w:rFonts w:ascii="Calibri Light" w:hAnsi="Calibri Light" w:cs="Calibri Light"/>
        </w:rPr>
        <w:t>budynkach</w:t>
      </w:r>
      <w:r w:rsidR="0038188F" w:rsidRPr="00767111">
        <w:rPr>
          <w:rFonts w:ascii="Calibri Light" w:hAnsi="Calibri Light" w:cs="Calibri Light"/>
        </w:rPr>
        <w:t xml:space="preserve"> </w:t>
      </w:r>
      <w:r w:rsidR="00084278" w:rsidRPr="00767111">
        <w:rPr>
          <w:rFonts w:ascii="Calibri Light" w:hAnsi="Calibri Light" w:cs="Calibri Light"/>
        </w:rPr>
        <w:t xml:space="preserve">na terenie </w:t>
      </w:r>
      <w:r w:rsidR="0038188F" w:rsidRPr="00767111">
        <w:rPr>
          <w:rFonts w:ascii="Calibri Light" w:hAnsi="Calibri Light" w:cs="Calibri Light"/>
        </w:rPr>
        <w:t>Osiedl</w:t>
      </w:r>
      <w:r w:rsidR="00084278" w:rsidRPr="00767111">
        <w:rPr>
          <w:rFonts w:ascii="Calibri Light" w:hAnsi="Calibri Light" w:cs="Calibri Light"/>
        </w:rPr>
        <w:t>a</w:t>
      </w:r>
      <w:r w:rsidR="0038188F" w:rsidRPr="00767111">
        <w:rPr>
          <w:rFonts w:ascii="Calibri Light" w:hAnsi="Calibri Light" w:cs="Calibri Light"/>
        </w:rPr>
        <w:t xml:space="preserve"> Dębina w Poznaniu</w:t>
      </w:r>
      <w:r w:rsidR="00B6640B" w:rsidRPr="00767111">
        <w:rPr>
          <w:rFonts w:ascii="Calibri Light" w:hAnsi="Calibri Light" w:cs="Calibri Light"/>
        </w:rPr>
        <w:t xml:space="preserve"> </w:t>
      </w:r>
      <w:r w:rsidR="0003181F" w:rsidRPr="00767111">
        <w:rPr>
          <w:rFonts w:ascii="Calibri Light" w:hAnsi="Calibri Light" w:cs="Calibri Light"/>
        </w:rPr>
        <w:t>wraz z utylizacj</w:t>
      </w:r>
      <w:r w:rsidR="000B23B8" w:rsidRPr="00767111">
        <w:rPr>
          <w:rFonts w:ascii="Calibri Light" w:hAnsi="Calibri Light" w:cs="Calibri Light"/>
        </w:rPr>
        <w:t>ą</w:t>
      </w:r>
      <w:r w:rsidR="0003181F" w:rsidRPr="00767111">
        <w:rPr>
          <w:rFonts w:ascii="Calibri Light" w:hAnsi="Calibri Light" w:cs="Calibri Light"/>
        </w:rPr>
        <w:t xml:space="preserve"> odpadów</w:t>
      </w:r>
      <w:bookmarkEnd w:id="0"/>
      <w:r w:rsidR="0003181F" w:rsidRPr="00767111">
        <w:rPr>
          <w:rFonts w:ascii="Calibri Light" w:hAnsi="Calibri Light" w:cs="Calibri Light"/>
        </w:rPr>
        <w:t>.</w:t>
      </w:r>
    </w:p>
    <w:p w14:paraId="0A3B1A65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Szczegółowy zakres zamówienia określony został w rozdziale III specyfikacji. </w:t>
      </w:r>
    </w:p>
    <w:p w14:paraId="18704D1D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Postępowanie prowadzone jest w oparciu o Regulamin określający zasady wyboru wykonawców na prace budowlane, usługi inne i dostawy w Spółdzielni Mieszkaniowej „Dębina” w Poznaniu, dostępny do wglądu w siedzibie Zamawiającego.</w:t>
      </w:r>
    </w:p>
    <w:p w14:paraId="274B22C2" w14:textId="4259BEE6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Planowany termin realizacji: </w:t>
      </w:r>
      <w:r w:rsidR="00084278" w:rsidRPr="00767111">
        <w:rPr>
          <w:rFonts w:ascii="Calibri Light" w:hAnsi="Calibri Light" w:cs="Calibri Light"/>
        </w:rPr>
        <w:t>6</w:t>
      </w:r>
      <w:r w:rsidR="005663F3" w:rsidRPr="00767111">
        <w:rPr>
          <w:rFonts w:ascii="Calibri Light" w:hAnsi="Calibri Light" w:cs="Calibri Light"/>
        </w:rPr>
        <w:t>0 dni od daty podpisania umowy</w:t>
      </w:r>
      <w:r w:rsidRPr="00767111">
        <w:rPr>
          <w:rFonts w:ascii="Calibri Light" w:hAnsi="Calibri Light" w:cs="Calibri Light"/>
        </w:rPr>
        <w:t xml:space="preserve">. </w:t>
      </w:r>
    </w:p>
    <w:p w14:paraId="0881426C" w14:textId="77777777" w:rsidR="00CB339B" w:rsidRPr="00767111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 xml:space="preserve">Uwarunkowania formalne </w:t>
      </w:r>
    </w:p>
    <w:p w14:paraId="61DDE9D2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Zamawiający nie dopuszcza możliwości składania ofert wariantowych. </w:t>
      </w:r>
    </w:p>
    <w:p w14:paraId="19600D29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Zamawiający nie dopuszcza możliwości składania ofert częściowych. </w:t>
      </w:r>
    </w:p>
    <w:p w14:paraId="14E598A4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Zamawiający nie przewiduje zwrotu kosztów działu w postępowaniu. </w:t>
      </w:r>
    </w:p>
    <w:p w14:paraId="471D8EA4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Zamawiający przewiduje możliwość unieważnienia postępowania bez podania przyczyny. </w:t>
      </w:r>
    </w:p>
    <w:p w14:paraId="53F5F2DB" w14:textId="77777777" w:rsidR="00CB339B" w:rsidRPr="00767111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 xml:space="preserve">Opis sposobu przygotowania oferty </w:t>
      </w:r>
    </w:p>
    <w:p w14:paraId="1D72AE20" w14:textId="2EB90594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>Oferta winna być sporządzona w oparciu o niniejszą specyfikację istotnych warunków zamówienia, wyłącznie na załączonym formularzu oferty</w:t>
      </w:r>
      <w:r w:rsidR="00344D82" w:rsidRPr="00767111">
        <w:rPr>
          <w:rFonts w:ascii="Calibri Light" w:hAnsi="Calibri Light" w:cs="Calibri Light"/>
        </w:rPr>
        <w:t xml:space="preserve"> z załącznikiem graficznym obrazującym koncepcję rozmieszczenia kamer.</w:t>
      </w:r>
    </w:p>
    <w:p w14:paraId="538ED10C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Do oferty winny być dołączone wszelkie dokumenty wymagane postanowieniami rozdziału II niniejszej specyfikacji. </w:t>
      </w:r>
    </w:p>
    <w:p w14:paraId="28F6A7E1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Ofertę należy sporządzić w języku polskim (pod warunkiem nieważności), trwałą i czytelną techniką pisma. Oferty nieczytelne zostaną odrzucone. </w:t>
      </w:r>
    </w:p>
    <w:p w14:paraId="19933982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Żądane dokumenty i oświadczenia powinny być przedstawione w formie oryginału lub kserokopii opatrzonej klauzulą: „za zgodność z oryginałem” i poświadczonej przez Oferenta. </w:t>
      </w:r>
    </w:p>
    <w:p w14:paraId="4011F0BD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Wszystkie zapisane strony oferty (tj. formularz ofertowy, żądane dokumenty i oświadczenia itd.) powinny być ponumerowane (numeracja ciągła) i podpisane przez Oferenta. </w:t>
      </w:r>
    </w:p>
    <w:p w14:paraId="0B4D6B90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Wszystkie miejsca, w których Oferent dokonał zmian lub uzupełnień, muszą być przez niego parafowane. Poprawki cyfr lub liczb należy napisać słownie. </w:t>
      </w:r>
    </w:p>
    <w:p w14:paraId="3424322E" w14:textId="29206144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>Ofertę należy złożyć w zamkniętych kopertach lub opakowaniach zaadresowanych do Zamawiającego. Koperta (opakowanie) winna posiadać oznaczenia: „</w:t>
      </w:r>
      <w:r w:rsidR="00084278" w:rsidRPr="00767111">
        <w:rPr>
          <w:rFonts w:ascii="Calibri Light" w:hAnsi="Calibri Light" w:cs="Calibri Light"/>
        </w:rPr>
        <w:t>Remont pomieszczeń rozdzielaczy w budynkach</w:t>
      </w:r>
      <w:r w:rsidRPr="00767111">
        <w:rPr>
          <w:rFonts w:ascii="Calibri Light" w:hAnsi="Calibri Light" w:cs="Calibri Light"/>
        </w:rPr>
        <w:t xml:space="preserve">” w SM. Dębina. Nie otwierać przed </w:t>
      </w:r>
      <w:r w:rsidR="00084278" w:rsidRPr="00767111">
        <w:rPr>
          <w:rFonts w:ascii="Calibri Light" w:hAnsi="Calibri Light" w:cs="Calibri Light"/>
        </w:rPr>
        <w:t>2</w:t>
      </w:r>
      <w:r w:rsidR="00B6640B" w:rsidRPr="00767111">
        <w:rPr>
          <w:rFonts w:ascii="Calibri Light" w:hAnsi="Calibri Light" w:cs="Calibri Light"/>
        </w:rPr>
        <w:t>0.04.2026</w:t>
      </w:r>
      <w:r w:rsidRPr="00767111">
        <w:rPr>
          <w:rFonts w:ascii="Calibri Light" w:hAnsi="Calibri Light" w:cs="Calibri Light"/>
        </w:rPr>
        <w:t xml:space="preserve">” oraz nazwę Oferenta i jego adres. </w:t>
      </w:r>
    </w:p>
    <w:p w14:paraId="6BA5D165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Oferent może wprowadzić zmiany lub wycofać złożoną przez siebie ofertę pod warunkiem, że Zamawiający otrzyma pisemne powiadomienie o wprowadzeniu zmian lub wycofaniu ofert, przed upływem terminu składania ofert. </w:t>
      </w:r>
    </w:p>
    <w:p w14:paraId="535F02DB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Oferent nie może wycofać oferty ani wprowadzić jakichkolwiek zmian w treści oferty po upływie terminu składania ofert. </w:t>
      </w:r>
    </w:p>
    <w:p w14:paraId="7EFD6C70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Oferent może złożyć tylko jedną ofertę sam lub jako reprezentant spółki pod rygorem odrzucenia wszystkich złożonych ofert. </w:t>
      </w:r>
    </w:p>
    <w:p w14:paraId="5B35FF92" w14:textId="77777777" w:rsidR="00CB339B" w:rsidRPr="00767111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 xml:space="preserve">Odrzucenie ofert </w:t>
      </w:r>
    </w:p>
    <w:p w14:paraId="419A59AF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Zamawiający odrzuci ofertę, jeżeli: </w:t>
      </w:r>
    </w:p>
    <w:p w14:paraId="596F59A7" w14:textId="77777777" w:rsidR="00CB339B" w:rsidRPr="00767111" w:rsidRDefault="00CB339B" w:rsidP="008B392C">
      <w:pPr>
        <w:pStyle w:val="Akapitzlist"/>
        <w:numPr>
          <w:ilvl w:val="2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nie spełnia wymagań niniejszej specyfikacji istotnych warunków zamówienia a w szczególności, jeżeli: </w:t>
      </w:r>
    </w:p>
    <w:p w14:paraId="1FCF35A9" w14:textId="77777777" w:rsidR="00CB339B" w:rsidRPr="00767111" w:rsidRDefault="00CB339B" w:rsidP="008B392C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Oferent nie złożył wymaganych oświadczeń, </w:t>
      </w:r>
    </w:p>
    <w:p w14:paraId="6B4A4DA3" w14:textId="77777777" w:rsidR="00CB339B" w:rsidRPr="00767111" w:rsidRDefault="00CB339B" w:rsidP="008B392C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Oferta nie jest kompletna </w:t>
      </w:r>
    </w:p>
    <w:p w14:paraId="1C915DBA" w14:textId="77777777" w:rsidR="00CB339B" w:rsidRPr="00767111" w:rsidRDefault="00CB339B" w:rsidP="008B392C">
      <w:pPr>
        <w:pStyle w:val="Akapitzlist"/>
        <w:numPr>
          <w:ilvl w:val="2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oferta zawiera błędy w obliczeniu ceny. </w:t>
      </w:r>
    </w:p>
    <w:p w14:paraId="0FC5779F" w14:textId="77777777" w:rsidR="00CB339B" w:rsidRPr="00767111" w:rsidRDefault="00CB339B" w:rsidP="008B392C">
      <w:pPr>
        <w:pStyle w:val="Akapitzlist"/>
        <w:numPr>
          <w:ilvl w:val="2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Oferty odrzucone nie będą poddane ocenie. </w:t>
      </w:r>
    </w:p>
    <w:p w14:paraId="258ADA71" w14:textId="77777777" w:rsidR="00CB339B" w:rsidRPr="00767111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 xml:space="preserve">Wyłączenia z przetargu </w:t>
      </w:r>
    </w:p>
    <w:p w14:paraId="5AEAE60F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lastRenderedPageBreak/>
        <w:t xml:space="preserve">Z ubiegania się o udział w przetargu wyłączeni są Oferenci: </w:t>
      </w:r>
    </w:p>
    <w:p w14:paraId="0088B275" w14:textId="77777777" w:rsidR="00CB339B" w:rsidRPr="00767111" w:rsidRDefault="00CB339B" w:rsidP="008B392C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którzy nie mogą przedstawić referencji z dotychczas wykonanych przez siebie robót, </w:t>
      </w:r>
    </w:p>
    <w:p w14:paraId="1732E04A" w14:textId="77777777" w:rsidR="00CB339B" w:rsidRPr="00767111" w:rsidRDefault="00CB339B" w:rsidP="008B392C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>którzy w ostatnich trzech latach, z co najmniej jednego z zamówień poprzednio uzyskanych nie wykonali z własnej winy, wykonali je w sposób niewłaściwy lub zrezygnowali z podpisania umowy,</w:t>
      </w:r>
    </w:p>
    <w:p w14:paraId="15D329B0" w14:textId="77777777" w:rsidR="00CB339B" w:rsidRPr="00767111" w:rsidRDefault="00CB339B" w:rsidP="008B392C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w odniesieniu do których wszczęto postępowanie upadłościowe, likwidacyjne lub których upadłość ogłoszono, </w:t>
      </w:r>
    </w:p>
    <w:p w14:paraId="60F309C2" w14:textId="77777777" w:rsidR="00CB339B" w:rsidRPr="00767111" w:rsidRDefault="00CB339B" w:rsidP="008B392C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którzy zalegają z uiszczeniem podatków lub składek na ubezpieczenie społeczne, </w:t>
      </w:r>
    </w:p>
    <w:p w14:paraId="66CA3E3D" w14:textId="77777777" w:rsidR="00CB339B" w:rsidRPr="00767111" w:rsidRDefault="00CB339B" w:rsidP="008B392C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>wobec których wydano prawomocne orzeczenie za przestępstwo popełnione w celu osiągnięcia korzyści majątkowych,</w:t>
      </w:r>
    </w:p>
    <w:p w14:paraId="77C29BC0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 przetargu nie mogą uczestniczyć podmioty gospodarcze należące do: </w:t>
      </w:r>
    </w:p>
    <w:p w14:paraId="7FDDFCAC" w14:textId="77777777" w:rsidR="00CB339B" w:rsidRPr="00767111" w:rsidRDefault="00CB339B" w:rsidP="008B392C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członków Komisji, ich małżonków, partnerów życiowych lub osób w I </w:t>
      </w:r>
      <w:proofErr w:type="spellStart"/>
      <w:r w:rsidRPr="00767111">
        <w:rPr>
          <w:rFonts w:ascii="Calibri Light" w:hAnsi="Calibri Light" w:cs="Calibri Light"/>
        </w:rPr>
        <w:t>i</w:t>
      </w:r>
      <w:proofErr w:type="spellEnd"/>
      <w:r w:rsidRPr="00767111">
        <w:rPr>
          <w:rFonts w:ascii="Calibri Light" w:hAnsi="Calibri Light" w:cs="Calibri Light"/>
        </w:rPr>
        <w:t xml:space="preserve"> II stopniu pokrewieństwa, </w:t>
      </w:r>
    </w:p>
    <w:p w14:paraId="0233504B" w14:textId="77777777" w:rsidR="00CB339B" w:rsidRPr="00767111" w:rsidRDefault="00CB339B" w:rsidP="008B392C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członków Zarządu Spółdzielni (Zamawiającego) ich małżonków, partnerów życiowych lub osób w I </w:t>
      </w:r>
      <w:proofErr w:type="spellStart"/>
      <w:r w:rsidRPr="00767111">
        <w:rPr>
          <w:rFonts w:ascii="Calibri Light" w:hAnsi="Calibri Light" w:cs="Calibri Light"/>
        </w:rPr>
        <w:t>i</w:t>
      </w:r>
      <w:proofErr w:type="spellEnd"/>
      <w:r w:rsidRPr="00767111">
        <w:rPr>
          <w:rFonts w:ascii="Calibri Light" w:hAnsi="Calibri Light" w:cs="Calibri Light"/>
        </w:rPr>
        <w:t xml:space="preserve"> II stopniu pokrewieństwa i powinowactwa, </w:t>
      </w:r>
    </w:p>
    <w:p w14:paraId="059BFFD4" w14:textId="77777777" w:rsidR="00CB339B" w:rsidRPr="00767111" w:rsidRDefault="00CB339B" w:rsidP="008B392C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członków Rady Nadzorczej (Zamawiającego) ich małżonków, partnerów życiowych lub osób w I </w:t>
      </w:r>
      <w:proofErr w:type="spellStart"/>
      <w:r w:rsidRPr="00767111">
        <w:rPr>
          <w:rFonts w:ascii="Calibri Light" w:hAnsi="Calibri Light" w:cs="Calibri Light"/>
        </w:rPr>
        <w:t>i</w:t>
      </w:r>
      <w:proofErr w:type="spellEnd"/>
      <w:r w:rsidRPr="00767111">
        <w:rPr>
          <w:rFonts w:ascii="Calibri Light" w:hAnsi="Calibri Light" w:cs="Calibri Light"/>
        </w:rPr>
        <w:t xml:space="preserve"> II stopniu pokrewieństwa i powinowactwa, </w:t>
      </w:r>
    </w:p>
    <w:p w14:paraId="4CB20C6F" w14:textId="77777777" w:rsidR="00CB339B" w:rsidRPr="00767111" w:rsidRDefault="00CB339B" w:rsidP="008B392C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pracowników Spółdzielni (Zamawiającego) ich małżonków, partnerów życiowych lub osób w I </w:t>
      </w:r>
      <w:proofErr w:type="spellStart"/>
      <w:r w:rsidRPr="00767111">
        <w:rPr>
          <w:rFonts w:ascii="Calibri Light" w:hAnsi="Calibri Light" w:cs="Calibri Light"/>
        </w:rPr>
        <w:t>i</w:t>
      </w:r>
      <w:proofErr w:type="spellEnd"/>
      <w:r w:rsidRPr="00767111">
        <w:rPr>
          <w:rFonts w:ascii="Calibri Light" w:hAnsi="Calibri Light" w:cs="Calibri Light"/>
        </w:rPr>
        <w:t xml:space="preserve"> II stopniu pokrewieństwa – dotyczy podmiotów ubiegających się o zamówienie na terenie jednostki administracyjnej, w której pracują ww. pracownicy. </w:t>
      </w:r>
    </w:p>
    <w:p w14:paraId="6593D36E" w14:textId="77777777" w:rsidR="00CB339B" w:rsidRPr="00767111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 xml:space="preserve">Materiały ofertowe i wymagany zakres oferty </w:t>
      </w:r>
    </w:p>
    <w:p w14:paraId="73232110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>Oferenci do przygotowania oferty otrzymują specyfikację istotnych warunków zamówienia wraz z załącznikami</w:t>
      </w:r>
    </w:p>
    <w:p w14:paraId="25B8578D" w14:textId="77777777" w:rsidR="00CB339B" w:rsidRPr="00767111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>Wadium</w:t>
      </w:r>
    </w:p>
    <w:p w14:paraId="2C039610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>Zamawiający nie wymaga wniesienia wadium.</w:t>
      </w:r>
    </w:p>
    <w:p w14:paraId="20A0B57D" w14:textId="77777777" w:rsidR="00CB339B" w:rsidRPr="00767111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 xml:space="preserve">Miejsce i termin składania ofert </w:t>
      </w:r>
    </w:p>
    <w:p w14:paraId="505F2F70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Oferty należy składać w siedzibie Zamawiającego - </w:t>
      </w:r>
      <w:bookmarkStart w:id="1" w:name="_Hlk200457071"/>
      <w:r w:rsidRPr="00767111">
        <w:rPr>
          <w:rFonts w:ascii="Calibri Light" w:hAnsi="Calibri Light" w:cs="Calibri Light"/>
        </w:rPr>
        <w:t>Spółdzielnia Mieszkaniowa „Dębina”, Poznań Osiedle Dębina 106, w sekretariacie Zarządu Spółdzielni.</w:t>
      </w:r>
      <w:bookmarkEnd w:id="1"/>
    </w:p>
    <w:p w14:paraId="6EABA9E9" w14:textId="5BAC5B58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Termin składania ofert upływa dnia </w:t>
      </w:r>
      <w:r w:rsidR="00084278" w:rsidRPr="00767111">
        <w:rPr>
          <w:rFonts w:ascii="Calibri Light" w:hAnsi="Calibri Light" w:cs="Calibri Light"/>
        </w:rPr>
        <w:t>17</w:t>
      </w:r>
      <w:r w:rsidR="007A5D71" w:rsidRPr="00767111">
        <w:rPr>
          <w:rFonts w:ascii="Calibri Light" w:hAnsi="Calibri Light" w:cs="Calibri Light"/>
        </w:rPr>
        <w:t>.04.2026</w:t>
      </w:r>
      <w:r w:rsidRPr="00767111">
        <w:rPr>
          <w:rFonts w:ascii="Calibri Light" w:hAnsi="Calibri Light" w:cs="Calibri Light"/>
        </w:rPr>
        <w:t xml:space="preserve"> r. o godz. 15:00. </w:t>
      </w:r>
    </w:p>
    <w:p w14:paraId="4AA241C3" w14:textId="440D8DB6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Oferty otrzymane przez Zamawiającego po terminie podanym w pkt. </w:t>
      </w:r>
      <w:r w:rsidR="00E374C8" w:rsidRPr="00767111">
        <w:rPr>
          <w:rFonts w:ascii="Calibri Light" w:hAnsi="Calibri Light" w:cs="Calibri Light"/>
        </w:rPr>
        <w:t>8</w:t>
      </w:r>
      <w:r w:rsidRPr="00767111">
        <w:rPr>
          <w:rFonts w:ascii="Calibri Light" w:hAnsi="Calibri Light" w:cs="Calibri Light"/>
        </w:rPr>
        <w:t xml:space="preserve">.2 zostaną zwrócone Oferentowi bez otwarcia. </w:t>
      </w:r>
    </w:p>
    <w:p w14:paraId="4DC1A1E4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>Koperty (opakowania), w których składane są oferty winny spełniać wymogi podane w pkt 3.7. SIWZ.</w:t>
      </w:r>
    </w:p>
    <w:p w14:paraId="186C8FAE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Konsekwencje złożenia oferty niezgodnie z wymaganym opisem poniesie Oferent. </w:t>
      </w:r>
    </w:p>
    <w:p w14:paraId="17D0D69D" w14:textId="77777777" w:rsidR="00CB339B" w:rsidRPr="00767111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>Kryteria oceny ofert</w:t>
      </w:r>
    </w:p>
    <w:p w14:paraId="41C5F4B1" w14:textId="0F925C31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Zamawiający dokonuje wyboru oferty na podstawie: </w:t>
      </w:r>
    </w:p>
    <w:p w14:paraId="29748058" w14:textId="7F25CD59" w:rsidR="005663F3" w:rsidRPr="00767111" w:rsidRDefault="005663F3" w:rsidP="00C924F9">
      <w:pPr>
        <w:spacing w:after="0" w:line="24" w:lineRule="atLeast"/>
        <w:ind w:left="2484" w:firstLine="348"/>
        <w:contextualSpacing/>
        <w:rPr>
          <w:rFonts w:ascii="Calibri Light" w:hAnsi="Calibri Light" w:cs="Calibri Light"/>
        </w:rPr>
      </w:pPr>
      <w:bookmarkStart w:id="2" w:name="_Hlk211339711"/>
      <w:r w:rsidRPr="00767111">
        <w:rPr>
          <w:rFonts w:ascii="Calibri Light" w:hAnsi="Calibri Light" w:cs="Calibri Light"/>
        </w:rPr>
        <w:t xml:space="preserve">Cena (C) </w:t>
      </w:r>
      <w:r w:rsidR="00C924F9" w:rsidRPr="00767111">
        <w:rPr>
          <w:rFonts w:ascii="Calibri Light" w:hAnsi="Calibri Light" w:cs="Calibri Light"/>
        </w:rPr>
        <w:tab/>
      </w:r>
      <w:r w:rsidR="00C924F9" w:rsidRPr="00767111">
        <w:rPr>
          <w:rFonts w:ascii="Calibri Light" w:hAnsi="Calibri Light" w:cs="Calibri Light"/>
        </w:rPr>
        <w:tab/>
      </w:r>
      <w:r w:rsidR="00C924F9" w:rsidRPr="00767111">
        <w:rPr>
          <w:rFonts w:ascii="Calibri Light" w:hAnsi="Calibri Light" w:cs="Calibri Light"/>
        </w:rPr>
        <w:tab/>
      </w:r>
      <w:r w:rsidR="00C924F9"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 xml:space="preserve">– </w:t>
      </w:r>
      <w:r w:rsidR="00C7656E" w:rsidRPr="00767111">
        <w:rPr>
          <w:rFonts w:ascii="Calibri Light" w:hAnsi="Calibri Light" w:cs="Calibri Light"/>
        </w:rPr>
        <w:t>8</w:t>
      </w:r>
      <w:r w:rsidRPr="00767111">
        <w:rPr>
          <w:rFonts w:ascii="Calibri Light" w:hAnsi="Calibri Light" w:cs="Calibri Light"/>
        </w:rPr>
        <w:t>0%</w:t>
      </w:r>
    </w:p>
    <w:p w14:paraId="756C7B0B" w14:textId="6843CCD6" w:rsidR="005663F3" w:rsidRPr="00767111" w:rsidRDefault="005663F3" w:rsidP="00C924F9">
      <w:pPr>
        <w:spacing w:after="0" w:line="24" w:lineRule="atLeast"/>
        <w:ind w:left="2136" w:firstLine="696"/>
        <w:contextualSpacing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Gwarancja (G) </w:t>
      </w:r>
      <w:r w:rsidR="00C924F9" w:rsidRPr="00767111">
        <w:rPr>
          <w:rFonts w:ascii="Calibri Light" w:hAnsi="Calibri Light" w:cs="Calibri Light"/>
        </w:rPr>
        <w:tab/>
      </w:r>
      <w:r w:rsidR="00C924F9" w:rsidRPr="00767111">
        <w:rPr>
          <w:rFonts w:ascii="Calibri Light" w:hAnsi="Calibri Light" w:cs="Calibri Light"/>
        </w:rPr>
        <w:tab/>
      </w:r>
      <w:r w:rsidR="00C924F9" w:rsidRPr="00767111">
        <w:rPr>
          <w:rFonts w:ascii="Calibri Light" w:hAnsi="Calibri Light" w:cs="Calibri Light"/>
        </w:rPr>
        <w:tab/>
      </w:r>
      <w:r w:rsidR="009B1D84"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 xml:space="preserve">– </w:t>
      </w:r>
      <w:r w:rsidR="00C7656E" w:rsidRPr="00767111">
        <w:rPr>
          <w:rFonts w:ascii="Calibri Light" w:hAnsi="Calibri Light" w:cs="Calibri Light"/>
        </w:rPr>
        <w:t>1</w:t>
      </w:r>
      <w:r w:rsidRPr="00767111">
        <w:rPr>
          <w:rFonts w:ascii="Calibri Light" w:hAnsi="Calibri Light" w:cs="Calibri Light"/>
        </w:rPr>
        <w:t>0%</w:t>
      </w:r>
    </w:p>
    <w:p w14:paraId="5DB95559" w14:textId="459DA03F" w:rsidR="005663F3" w:rsidRPr="00767111" w:rsidRDefault="005663F3" w:rsidP="00C924F9">
      <w:pPr>
        <w:spacing w:after="0" w:line="24" w:lineRule="atLeast"/>
        <w:ind w:left="2484" w:firstLine="348"/>
        <w:contextualSpacing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Termin realizacji </w:t>
      </w:r>
      <w:r w:rsidR="00C924F9" w:rsidRPr="00767111">
        <w:rPr>
          <w:rFonts w:ascii="Calibri Light" w:hAnsi="Calibri Light" w:cs="Calibri Light"/>
        </w:rPr>
        <w:t>(T)</w:t>
      </w:r>
      <w:r w:rsidR="00C924F9" w:rsidRPr="00767111">
        <w:rPr>
          <w:rFonts w:ascii="Calibri Light" w:hAnsi="Calibri Light" w:cs="Calibri Light"/>
        </w:rPr>
        <w:tab/>
      </w:r>
      <w:r w:rsidR="00C924F9" w:rsidRPr="00767111">
        <w:rPr>
          <w:rFonts w:ascii="Calibri Light" w:hAnsi="Calibri Light" w:cs="Calibri Light"/>
        </w:rPr>
        <w:tab/>
      </w:r>
      <w:r w:rsidR="00C924F9"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 xml:space="preserve">– </w:t>
      </w:r>
      <w:r w:rsidR="00C7656E" w:rsidRPr="00767111">
        <w:rPr>
          <w:rFonts w:ascii="Calibri Light" w:hAnsi="Calibri Light" w:cs="Calibri Light"/>
        </w:rPr>
        <w:t>1</w:t>
      </w:r>
      <w:r w:rsidRPr="00767111">
        <w:rPr>
          <w:rFonts w:ascii="Calibri Light" w:hAnsi="Calibri Light" w:cs="Calibri Light"/>
        </w:rPr>
        <w:t>0%</w:t>
      </w:r>
    </w:p>
    <w:bookmarkEnd w:id="2"/>
    <w:p w14:paraId="69892898" w14:textId="6A1F2E0D" w:rsidR="005663F3" w:rsidRPr="00767111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Zasady przyznawania ofercie punktów: </w:t>
      </w:r>
    </w:p>
    <w:p w14:paraId="4DE734BF" w14:textId="0023482C" w:rsidR="005663F3" w:rsidRPr="00767111" w:rsidRDefault="005663F3" w:rsidP="008B392C">
      <w:pPr>
        <w:pStyle w:val="Akapitzlist"/>
        <w:numPr>
          <w:ilvl w:val="0"/>
          <w:numId w:val="2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Kryterium „Cena” (wskaźnik oznaczony jako „C”) – oferta z najniższą ceną brutto, uzyska </w:t>
      </w:r>
      <w:r w:rsidR="00486B49" w:rsidRPr="00767111">
        <w:rPr>
          <w:rFonts w:ascii="Calibri Light" w:hAnsi="Calibri Light" w:cs="Calibri Light"/>
        </w:rPr>
        <w:t>8</w:t>
      </w:r>
      <w:r w:rsidRPr="00767111">
        <w:rPr>
          <w:rFonts w:ascii="Calibri Light" w:hAnsi="Calibri Light" w:cs="Calibri Light"/>
        </w:rPr>
        <w:t>0 pkt. Pozostałe oferty otrzymają punkty w ilości proporcjonalnie mniejszej według następującego wzoru:</w:t>
      </w:r>
    </w:p>
    <w:p w14:paraId="0FB25B62" w14:textId="77777777" w:rsidR="005663F3" w:rsidRPr="00767111" w:rsidRDefault="005663F3" w:rsidP="008B392C">
      <w:pPr>
        <w:spacing w:after="0" w:line="24" w:lineRule="atLeast"/>
        <w:ind w:left="360"/>
        <w:contextualSpacing/>
        <w:jc w:val="both"/>
        <w:rPr>
          <w:rFonts w:ascii="Calibri Light" w:hAnsi="Calibri Light" w:cs="Calibri Light"/>
        </w:rPr>
      </w:pPr>
    </w:p>
    <w:p w14:paraId="0C45AAC3" w14:textId="77777777" w:rsidR="005663F3" w:rsidRPr="00767111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najniższa oferowana cena</w:t>
      </w:r>
    </w:p>
    <w:p w14:paraId="67B4B7FB" w14:textId="2A7EE377" w:rsidR="005663F3" w:rsidRPr="00767111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C = --------------------------------------------- x </w:t>
      </w:r>
      <w:r w:rsidR="00C7656E" w:rsidRPr="00767111">
        <w:rPr>
          <w:rFonts w:ascii="Calibri Light" w:hAnsi="Calibri Light" w:cs="Calibri Light"/>
        </w:rPr>
        <w:t>8</w:t>
      </w:r>
      <w:r w:rsidRPr="00767111">
        <w:rPr>
          <w:rFonts w:ascii="Calibri Light" w:hAnsi="Calibri Light" w:cs="Calibri Light"/>
        </w:rPr>
        <w:t>0</w:t>
      </w:r>
    </w:p>
    <w:p w14:paraId="345BEADA" w14:textId="1E19FC60" w:rsidR="005663F3" w:rsidRPr="00767111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cena oferty badanej</w:t>
      </w:r>
    </w:p>
    <w:p w14:paraId="51B60531" w14:textId="77777777" w:rsidR="00101DFB" w:rsidRPr="00767111" w:rsidRDefault="00101DFB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0BA8DC75" w14:textId="19EE708F" w:rsidR="005663F3" w:rsidRPr="00767111" w:rsidRDefault="005663F3" w:rsidP="008B392C">
      <w:pPr>
        <w:pStyle w:val="Akapitzlist"/>
        <w:numPr>
          <w:ilvl w:val="0"/>
          <w:numId w:val="2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Kryterium „Gwarancja” (wskaźnik oznaczony jako „G”) – oferta z najdłuższą gwarancją, uzyska </w:t>
      </w:r>
      <w:r w:rsidR="00486B49" w:rsidRPr="00767111">
        <w:rPr>
          <w:rFonts w:ascii="Calibri Light" w:hAnsi="Calibri Light" w:cs="Calibri Light"/>
        </w:rPr>
        <w:t>1</w:t>
      </w:r>
      <w:r w:rsidRPr="00767111">
        <w:rPr>
          <w:rFonts w:ascii="Calibri Light" w:hAnsi="Calibri Light" w:cs="Calibri Light"/>
        </w:rPr>
        <w:t>0 pkt. Pozostałe oferty otrzymają punkty w ilości proporcjonalnie mniejszej według następującego wzoru:</w:t>
      </w:r>
    </w:p>
    <w:p w14:paraId="7DE9D9E9" w14:textId="77777777" w:rsidR="005663F3" w:rsidRPr="00767111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7FFC86C4" w14:textId="77777777" w:rsidR="005663F3" w:rsidRPr="00767111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845BB20" w14:textId="77777777" w:rsidR="00486B49" w:rsidRPr="00767111" w:rsidRDefault="00486B49" w:rsidP="00486B4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gwarancja oferty badanej</w:t>
      </w:r>
    </w:p>
    <w:p w14:paraId="71783A21" w14:textId="6AB9D9F8" w:rsidR="005663F3" w:rsidRPr="00767111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G = --------------------------------------------- x </w:t>
      </w:r>
      <w:r w:rsidR="00C7656E" w:rsidRPr="00767111">
        <w:rPr>
          <w:rFonts w:ascii="Calibri Light" w:hAnsi="Calibri Light" w:cs="Calibri Light"/>
        </w:rPr>
        <w:t>1</w:t>
      </w:r>
      <w:r w:rsidRPr="00767111">
        <w:rPr>
          <w:rFonts w:ascii="Calibri Light" w:hAnsi="Calibri Light" w:cs="Calibri Light"/>
        </w:rPr>
        <w:t>0</w:t>
      </w:r>
    </w:p>
    <w:p w14:paraId="539EB654" w14:textId="5680B21E" w:rsidR="00486B49" w:rsidRPr="00767111" w:rsidRDefault="00486B49" w:rsidP="00486B4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najdłuższa gwarancja</w:t>
      </w:r>
    </w:p>
    <w:p w14:paraId="0DA78FAD" w14:textId="0AC5A67C" w:rsidR="00486B49" w:rsidRPr="00767111" w:rsidRDefault="00486B49" w:rsidP="00486B4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2608A700" w14:textId="77777777" w:rsidR="005663F3" w:rsidRPr="00767111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1B8086AC" w14:textId="302F2FBF" w:rsidR="005663F3" w:rsidRPr="00767111" w:rsidRDefault="005663F3" w:rsidP="008B392C">
      <w:pPr>
        <w:pStyle w:val="Akapitzlist"/>
        <w:numPr>
          <w:ilvl w:val="0"/>
          <w:numId w:val="2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Kryterium „Termin realizacji” (wskaźnik oznaczony jako „T”) – oferta z najkrótszym terminem realizacji, uzyska </w:t>
      </w:r>
      <w:r w:rsidR="00486B49" w:rsidRPr="00767111">
        <w:rPr>
          <w:rFonts w:ascii="Calibri Light" w:hAnsi="Calibri Light" w:cs="Calibri Light"/>
        </w:rPr>
        <w:t>1</w:t>
      </w:r>
      <w:r w:rsidRPr="00767111">
        <w:rPr>
          <w:rFonts w:ascii="Calibri Light" w:hAnsi="Calibri Light" w:cs="Calibri Light"/>
        </w:rPr>
        <w:t>0 pkt. Pozostałe oferty otrzymają punkty w ilości proporcjonalnie mniejszej według następującego wzoru:</w:t>
      </w:r>
    </w:p>
    <w:p w14:paraId="40FB1630" w14:textId="77777777" w:rsidR="005663F3" w:rsidRPr="00767111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3AB6EB34" w14:textId="77777777" w:rsidR="005663F3" w:rsidRPr="00767111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3CE30DBD" w14:textId="7B8F121D" w:rsidR="005663F3" w:rsidRPr="00767111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najkrótszy termin realizacji</w:t>
      </w:r>
    </w:p>
    <w:p w14:paraId="6D92EC2A" w14:textId="536C3DC9" w:rsidR="005663F3" w:rsidRPr="00767111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T = --------------------------------------------- x </w:t>
      </w:r>
      <w:r w:rsidR="00C7656E" w:rsidRPr="00767111">
        <w:rPr>
          <w:rFonts w:ascii="Calibri Light" w:hAnsi="Calibri Light" w:cs="Calibri Light"/>
        </w:rPr>
        <w:t>1</w:t>
      </w:r>
      <w:r w:rsidRPr="00767111">
        <w:rPr>
          <w:rFonts w:ascii="Calibri Light" w:hAnsi="Calibri Light" w:cs="Calibri Light"/>
        </w:rPr>
        <w:t>0</w:t>
      </w:r>
    </w:p>
    <w:p w14:paraId="387B05AA" w14:textId="501681E6" w:rsidR="005663F3" w:rsidRPr="00767111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termin realizacji oferty badanej</w:t>
      </w:r>
    </w:p>
    <w:p w14:paraId="2A88F80C" w14:textId="77777777" w:rsidR="005663F3" w:rsidRPr="00767111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6843CE13" w14:textId="070A7800" w:rsidR="005663F3" w:rsidRPr="00767111" w:rsidRDefault="007F51B6" w:rsidP="008B392C">
      <w:pPr>
        <w:spacing w:after="0" w:line="24" w:lineRule="atLeast"/>
        <w:ind w:left="360"/>
        <w:contextualSpacing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Zamawiający za najkorzystniejszą uzna ofertę, która nie podlega odrzuceniu oraz uzyska największą łączną liczbę punktów przyznanych w ramach ustalonych kryteriów.</w:t>
      </w:r>
    </w:p>
    <w:p w14:paraId="57E5E44F" w14:textId="77777777" w:rsidR="005663F3" w:rsidRPr="00767111" w:rsidRDefault="005663F3" w:rsidP="008B392C">
      <w:pPr>
        <w:pStyle w:val="Akapitzlist"/>
        <w:spacing w:after="0" w:line="24" w:lineRule="atLeast"/>
        <w:ind w:left="792"/>
        <w:jc w:val="both"/>
        <w:rPr>
          <w:rFonts w:ascii="Calibri Light" w:hAnsi="Calibri Light" w:cs="Calibri Light"/>
        </w:rPr>
      </w:pPr>
    </w:p>
    <w:p w14:paraId="6248F1DB" w14:textId="77777777" w:rsidR="00CB339B" w:rsidRPr="00767111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 xml:space="preserve">Otwarcie ofert </w:t>
      </w:r>
    </w:p>
    <w:p w14:paraId="23734A4F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Otwarcie ofert jest jawne. </w:t>
      </w:r>
    </w:p>
    <w:p w14:paraId="18F673D2" w14:textId="710025B9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Komisyjne otwarcie ofert nastąpi w dniu </w:t>
      </w:r>
      <w:r w:rsidR="00084278" w:rsidRPr="00767111">
        <w:rPr>
          <w:rFonts w:ascii="Calibri Light" w:hAnsi="Calibri Light" w:cs="Calibri Light"/>
        </w:rPr>
        <w:t>20</w:t>
      </w:r>
      <w:r w:rsidR="007A5D71" w:rsidRPr="00767111">
        <w:rPr>
          <w:rFonts w:ascii="Calibri Light" w:hAnsi="Calibri Light" w:cs="Calibri Light"/>
        </w:rPr>
        <w:t>.04.2026</w:t>
      </w:r>
      <w:r w:rsidRPr="00767111">
        <w:rPr>
          <w:rFonts w:ascii="Calibri Light" w:hAnsi="Calibri Light" w:cs="Calibri Light"/>
        </w:rPr>
        <w:t xml:space="preserve"> r. o godz. 1</w:t>
      </w:r>
      <w:r w:rsidR="007A5D71" w:rsidRPr="00767111">
        <w:rPr>
          <w:rFonts w:ascii="Calibri Light" w:hAnsi="Calibri Light" w:cs="Calibri Light"/>
        </w:rPr>
        <w:t>2</w:t>
      </w:r>
      <w:r w:rsidRPr="00767111">
        <w:rPr>
          <w:rFonts w:ascii="Calibri Light" w:hAnsi="Calibri Light" w:cs="Calibri Light"/>
        </w:rPr>
        <w:t xml:space="preserve">:00 w siedzibie SM „Dębina” Os. Dębina 106 w Poznaniu, w trakcie której Komisja: </w:t>
      </w:r>
    </w:p>
    <w:p w14:paraId="41C5FED4" w14:textId="77777777" w:rsidR="00CB339B" w:rsidRPr="00767111" w:rsidRDefault="00CB339B" w:rsidP="008B392C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stwierdza nienaruszalność kopert zawierających oferty i nadaje im kolejne numery </w:t>
      </w:r>
    </w:p>
    <w:p w14:paraId="63CDE60D" w14:textId="77777777" w:rsidR="00CB339B" w:rsidRPr="00767111" w:rsidRDefault="00CB339B" w:rsidP="008B392C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otwiera złożone oferty </w:t>
      </w:r>
    </w:p>
    <w:p w14:paraId="6CFF7529" w14:textId="77777777" w:rsidR="00CB339B" w:rsidRPr="00767111" w:rsidRDefault="00CB339B" w:rsidP="008B392C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odczytuje złożone oferty, podając nazwę Oferenta i zaproponowaną cenę </w:t>
      </w:r>
    </w:p>
    <w:p w14:paraId="1F3E8A13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Po zakończeniu jawnej części przetargu Komisja rozpoczyna niejawną część przetargu w trakcie, której: </w:t>
      </w:r>
    </w:p>
    <w:p w14:paraId="3D43CF32" w14:textId="77777777" w:rsidR="00CB339B" w:rsidRPr="00767111" w:rsidRDefault="00CB339B" w:rsidP="008B392C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stwierdza, które oferty są nieważne, ustala i podaje powody nieważności, </w:t>
      </w:r>
    </w:p>
    <w:p w14:paraId="6D709843" w14:textId="77777777" w:rsidR="00CB339B" w:rsidRPr="00767111" w:rsidRDefault="00CB339B" w:rsidP="008B392C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dokonuje wyboru najkorzystniejszej oferty, </w:t>
      </w:r>
    </w:p>
    <w:p w14:paraId="138E4026" w14:textId="77777777" w:rsidR="00CB339B" w:rsidRPr="00767111" w:rsidRDefault="00CB339B" w:rsidP="008B392C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w przypadku dwóch lub więcej ofert zawierających tą samą cenę, Zamawiający może wezwać Oferentów do złożenia w trwale zamkniętych, nieprzezroczystych kopertach cen ostatecznych za przedmiot zamówienia. Następnie ponownie przeprowadza postępowanie przetargowe począwszy od pkt. 9.2 niniejszej specyfikacji. </w:t>
      </w:r>
    </w:p>
    <w:p w14:paraId="533FA461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 Oferenci o rozstrzygnięciu przetargu są informowani w terminie 14 dni od zakończenia przetargu tj. podpisania protokołu przetargowego.</w:t>
      </w:r>
    </w:p>
    <w:p w14:paraId="4B920E61" w14:textId="77777777" w:rsidR="00CB339B" w:rsidRPr="00767111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 xml:space="preserve">Zabezpieczenie należytego wykonania umowy </w:t>
      </w:r>
    </w:p>
    <w:p w14:paraId="3D3E83B8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Zamawiający wymaga wniesienia zabezpieczenia należytego wykonania umowy w wysokości 10% wartości umowy, </w:t>
      </w:r>
    </w:p>
    <w:p w14:paraId="224FF393" w14:textId="77777777" w:rsidR="00CB339B" w:rsidRPr="00767111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Zabezpieczenie należytego wykonania umowy zwracane jest po okresie 30 dni od dnia podpisania końcowego, bezusterkowego protokołu odbioru prac. </w:t>
      </w:r>
    </w:p>
    <w:p w14:paraId="70401E0C" w14:textId="77777777" w:rsidR="00CB339B" w:rsidRPr="00767111" w:rsidRDefault="00CB339B" w:rsidP="008B392C">
      <w:pPr>
        <w:pStyle w:val="Akapitzlist"/>
        <w:spacing w:after="0" w:line="24" w:lineRule="atLeast"/>
        <w:ind w:left="792"/>
        <w:jc w:val="both"/>
        <w:rPr>
          <w:rFonts w:ascii="Calibri Light" w:hAnsi="Calibri Light" w:cs="Calibri Light"/>
          <w:b/>
          <w:bCs/>
        </w:rPr>
      </w:pPr>
    </w:p>
    <w:p w14:paraId="66CDB5C8" w14:textId="77777777" w:rsidR="00CB339B" w:rsidRPr="00767111" w:rsidRDefault="00CB339B" w:rsidP="008B392C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 xml:space="preserve">WARUNKI SZCZEGÓŁOWE WYMAGANE OD OFERENTÓW </w:t>
      </w:r>
    </w:p>
    <w:p w14:paraId="7626EB2F" w14:textId="6597BDB5" w:rsidR="00DE6B59" w:rsidRPr="00767111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Oferent winien posiadać uprawnienia do </w:t>
      </w:r>
      <w:r w:rsidR="0003181F" w:rsidRPr="00767111">
        <w:rPr>
          <w:rFonts w:ascii="Calibri Light" w:hAnsi="Calibri Light" w:cs="Calibri Light"/>
        </w:rPr>
        <w:t>wykonywania prac związanych z remontem instalacji gazowych</w:t>
      </w:r>
      <w:r w:rsidRPr="00767111">
        <w:rPr>
          <w:rFonts w:ascii="Calibri Light" w:hAnsi="Calibri Light" w:cs="Calibri Light"/>
        </w:rPr>
        <w:t xml:space="preserve"> oraz posiadać doświadczenie.</w:t>
      </w:r>
    </w:p>
    <w:p w14:paraId="4E196B2D" w14:textId="77777777" w:rsidR="00DE6B59" w:rsidRPr="00767111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Zamawiający uzna, że Oferent spełni powyższy warunek, jeżeli w ciągu ostatnich trzech lat przed upływem terminu składania ofert, a jeżeli okres prowadzenia działalności jest krótszy – to w tym okresie, Oferent zrealizował co najmniej: </w:t>
      </w:r>
    </w:p>
    <w:p w14:paraId="4488402E" w14:textId="201D113F" w:rsidR="00DE6B59" w:rsidRPr="00767111" w:rsidRDefault="00DE6B59" w:rsidP="008B392C">
      <w:pPr>
        <w:pStyle w:val="Akapitzlist"/>
        <w:numPr>
          <w:ilvl w:val="1"/>
          <w:numId w:val="2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2 usługi dotyczące </w:t>
      </w:r>
      <w:r w:rsidR="0003181F" w:rsidRPr="00767111">
        <w:rPr>
          <w:rFonts w:ascii="Calibri Light" w:hAnsi="Calibri Light" w:cs="Calibri Light"/>
        </w:rPr>
        <w:t xml:space="preserve">remontu instalacji </w:t>
      </w:r>
      <w:r w:rsidR="005E2B6C" w:rsidRPr="00767111">
        <w:rPr>
          <w:rFonts w:ascii="Calibri Light" w:hAnsi="Calibri Light" w:cs="Calibri Light"/>
        </w:rPr>
        <w:t>C.O oraz C.W.U</w:t>
      </w:r>
      <w:r w:rsidR="007A5D71" w:rsidRPr="00767111">
        <w:rPr>
          <w:rFonts w:ascii="Calibri Light" w:hAnsi="Calibri Light" w:cs="Calibri Light"/>
        </w:rPr>
        <w:t xml:space="preserve"> </w:t>
      </w:r>
      <w:r w:rsidR="0003181F" w:rsidRPr="00767111">
        <w:rPr>
          <w:rFonts w:ascii="Calibri Light" w:hAnsi="Calibri Light" w:cs="Calibri Light"/>
        </w:rPr>
        <w:t xml:space="preserve">w budynku mieszkalnym wielorodzinnym </w:t>
      </w:r>
    </w:p>
    <w:p w14:paraId="7B63E0D8" w14:textId="77777777" w:rsidR="00E73DAE" w:rsidRPr="00767111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Zamówienie może ubiegać się Oferent, który</w:t>
      </w:r>
      <w:r w:rsidR="00E73DAE" w:rsidRPr="00767111">
        <w:rPr>
          <w:rFonts w:ascii="Calibri Light" w:hAnsi="Calibri Light" w:cs="Calibri Light"/>
        </w:rPr>
        <w:t>:</w:t>
      </w:r>
    </w:p>
    <w:p w14:paraId="73A5C6B6" w14:textId="0C1F7739" w:rsidR="00E73DAE" w:rsidRPr="00767111" w:rsidRDefault="00E73DAE" w:rsidP="00E73DAE">
      <w:pPr>
        <w:pStyle w:val="Akapitzlist"/>
        <w:numPr>
          <w:ilvl w:val="1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dokona wizji lokalnej podpisując protokół jej odbycia,</w:t>
      </w:r>
    </w:p>
    <w:p w14:paraId="3A12F350" w14:textId="2627642C" w:rsidR="00DE6B59" w:rsidRPr="00767111" w:rsidRDefault="00DE6B59" w:rsidP="00E73DAE">
      <w:pPr>
        <w:pStyle w:val="Akapitzlist"/>
        <w:numPr>
          <w:ilvl w:val="1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lastRenderedPageBreak/>
        <w:t>złoży ofertę wraz z niezbędnymi n</w:t>
      </w:r>
      <w:r w:rsidR="00327DF4" w:rsidRPr="00767111">
        <w:rPr>
          <w:rFonts w:ascii="Calibri Light" w:hAnsi="Calibri Light" w:cs="Calibri Light"/>
        </w:rPr>
        <w:t>iżej wymienionymi</w:t>
      </w:r>
      <w:r w:rsidRPr="00767111">
        <w:rPr>
          <w:rFonts w:ascii="Calibri Light" w:hAnsi="Calibri Light" w:cs="Calibri Light"/>
        </w:rPr>
        <w:t xml:space="preserve"> dokumentami: </w:t>
      </w:r>
    </w:p>
    <w:p w14:paraId="040D0C4C" w14:textId="77777777" w:rsidR="00DE6B59" w:rsidRPr="00767111" w:rsidRDefault="00DE6B59" w:rsidP="008B392C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Formularz ofertowy - załącznik nr 1 do SIWZ.</w:t>
      </w:r>
    </w:p>
    <w:p w14:paraId="039D76FC" w14:textId="77777777" w:rsidR="00DE6B59" w:rsidRPr="00767111" w:rsidRDefault="00DE6B59" w:rsidP="008B392C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bookmarkStart w:id="3" w:name="_Hlk211340455"/>
      <w:r w:rsidRPr="00767111">
        <w:rPr>
          <w:rFonts w:ascii="Calibri Light" w:hAnsi="Calibri Light" w:cs="Calibri Light"/>
        </w:rPr>
        <w:t>Aktualny dokument dopuszczający Oferenta do obrotu prawnego w zakresie objętym zamówieniem (wypis z rejestru prowadzonego przez sąd lub wypis z ewidencji działalności gospodarczej).</w:t>
      </w:r>
    </w:p>
    <w:p w14:paraId="4AEA5DF0" w14:textId="579E0CB8" w:rsidR="00DE6B59" w:rsidRPr="00767111" w:rsidRDefault="00DE6B59" w:rsidP="0003181F">
      <w:pPr>
        <w:pStyle w:val="Akapitzlist"/>
        <w:numPr>
          <w:ilvl w:val="1"/>
          <w:numId w:val="2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Wykaz zrealizowanych </w:t>
      </w:r>
      <w:r w:rsidR="0003181F" w:rsidRPr="00767111">
        <w:rPr>
          <w:rFonts w:ascii="Calibri Light" w:hAnsi="Calibri Light" w:cs="Calibri Light"/>
        </w:rPr>
        <w:t xml:space="preserve">remontów instalacji </w:t>
      </w:r>
      <w:r w:rsidR="00084278" w:rsidRPr="00767111">
        <w:rPr>
          <w:rFonts w:ascii="Calibri Light" w:hAnsi="Calibri Light" w:cs="Calibri Light"/>
        </w:rPr>
        <w:t>C.O lub C.W.U</w:t>
      </w:r>
      <w:r w:rsidR="0003181F" w:rsidRPr="00767111">
        <w:rPr>
          <w:rFonts w:ascii="Calibri Light" w:hAnsi="Calibri Light" w:cs="Calibri Light"/>
        </w:rPr>
        <w:t xml:space="preserve"> w budynku mieszkalnym wielorodzinnym, </w:t>
      </w:r>
      <w:r w:rsidRPr="00767111">
        <w:rPr>
          <w:rFonts w:ascii="Calibri Light" w:hAnsi="Calibri Light" w:cs="Calibri Light"/>
        </w:rPr>
        <w:t>z załączeniem dokumentów (referencje) potwierdzających, że dokumenty te zostały wykonane z należytą starannością.</w:t>
      </w:r>
    </w:p>
    <w:p w14:paraId="1C22A977" w14:textId="73D74F5F" w:rsidR="00DE6B59" w:rsidRPr="00767111" w:rsidRDefault="00DE6B59" w:rsidP="008B392C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Potwierdzenie, że Oferent jest ubezpieczony od odpowiedzialności cywilnej w zakresie prowadzonej działalności gospodarczej i oferowanego zakresu prac</w:t>
      </w:r>
      <w:r w:rsidR="008B392C" w:rsidRPr="00767111">
        <w:rPr>
          <w:rFonts w:ascii="Calibri Light" w:hAnsi="Calibri Light" w:cs="Calibri Light"/>
        </w:rPr>
        <w:t xml:space="preserve">, na kwotę min. </w:t>
      </w:r>
      <w:r w:rsidR="00084278" w:rsidRPr="00767111">
        <w:rPr>
          <w:rFonts w:ascii="Calibri Light" w:hAnsi="Calibri Light" w:cs="Calibri Light"/>
        </w:rPr>
        <w:t>1</w:t>
      </w:r>
      <w:r w:rsidR="008B392C" w:rsidRPr="00767111">
        <w:rPr>
          <w:rFonts w:ascii="Calibri Light" w:hAnsi="Calibri Light" w:cs="Calibri Light"/>
        </w:rPr>
        <w:t>00.000,00 zł</w:t>
      </w:r>
    </w:p>
    <w:bookmarkEnd w:id="3"/>
    <w:p w14:paraId="78CBF592" w14:textId="77777777" w:rsidR="00DE6B59" w:rsidRPr="00767111" w:rsidRDefault="00DE6B59" w:rsidP="008B392C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Oświadczenie Oferenta - załącznik nr 2 do SIWZ. </w:t>
      </w:r>
    </w:p>
    <w:p w14:paraId="4398DCD9" w14:textId="77777777" w:rsidR="00DE6B59" w:rsidRPr="00767111" w:rsidRDefault="00DE6B59" w:rsidP="008B392C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Oświadczenie RODO - załącznik nr 3 do SIWZ.</w:t>
      </w:r>
    </w:p>
    <w:p w14:paraId="1A59B817" w14:textId="77777777" w:rsidR="00DE6B59" w:rsidRPr="00767111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Wynagrodzenie wykonawcy</w:t>
      </w:r>
    </w:p>
    <w:p w14:paraId="7EF7FC2E" w14:textId="718CCE9B" w:rsidR="00DE6B59" w:rsidRPr="00767111" w:rsidRDefault="00DE6B59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Wynagrodzenie Wykonawcy za wykonanie przedmiotu umowy ustala się jako ryczałtowe, płatne na podstawie </w:t>
      </w:r>
      <w:r w:rsidR="008B392C" w:rsidRPr="00767111">
        <w:rPr>
          <w:rFonts w:ascii="Calibri Light" w:hAnsi="Calibri Light" w:cs="Calibri Light"/>
        </w:rPr>
        <w:t>faktur</w:t>
      </w:r>
      <w:r w:rsidR="00E73DAE" w:rsidRPr="00767111">
        <w:rPr>
          <w:rFonts w:ascii="Calibri Light" w:hAnsi="Calibri Light" w:cs="Calibri Light"/>
        </w:rPr>
        <w:t>y</w:t>
      </w:r>
      <w:r w:rsidRPr="00767111">
        <w:rPr>
          <w:rFonts w:ascii="Calibri Light" w:hAnsi="Calibri Light" w:cs="Calibri Light"/>
        </w:rPr>
        <w:t>, po wykonaniu i odbiorze przez Zamawiającego</w:t>
      </w:r>
      <w:r w:rsidR="00E73DAE" w:rsidRPr="00767111">
        <w:rPr>
          <w:rFonts w:ascii="Calibri Light" w:hAnsi="Calibri Light" w:cs="Calibri Light"/>
        </w:rPr>
        <w:t xml:space="preserve">. </w:t>
      </w:r>
      <w:r w:rsidRPr="00767111">
        <w:rPr>
          <w:rFonts w:ascii="Calibri Light" w:hAnsi="Calibri Light" w:cs="Calibri Light"/>
        </w:rPr>
        <w:t>Podstawę do wystawienia faktury stanowi</w:t>
      </w:r>
      <w:r w:rsidR="008B392C" w:rsidRPr="00767111">
        <w:rPr>
          <w:rFonts w:ascii="Calibri Light" w:hAnsi="Calibri Light" w:cs="Calibri Light"/>
        </w:rPr>
        <w:t>ć będzie</w:t>
      </w:r>
      <w:r w:rsidRPr="00767111">
        <w:rPr>
          <w:rFonts w:ascii="Calibri Light" w:hAnsi="Calibri Light" w:cs="Calibri Light"/>
        </w:rPr>
        <w:t xml:space="preserve"> protokół </w:t>
      </w:r>
      <w:r w:rsidR="008B392C" w:rsidRPr="00767111">
        <w:rPr>
          <w:rFonts w:ascii="Calibri Light" w:hAnsi="Calibri Light" w:cs="Calibri Light"/>
        </w:rPr>
        <w:t>odbioru</w:t>
      </w:r>
      <w:r w:rsidRPr="00767111">
        <w:rPr>
          <w:rFonts w:ascii="Calibri Light" w:hAnsi="Calibri Light" w:cs="Calibri Light"/>
        </w:rPr>
        <w:t xml:space="preserve"> </w:t>
      </w:r>
      <w:r w:rsidR="008B392C" w:rsidRPr="00767111">
        <w:rPr>
          <w:rFonts w:ascii="Calibri Light" w:hAnsi="Calibri Light" w:cs="Calibri Light"/>
        </w:rPr>
        <w:t xml:space="preserve">końcowego </w:t>
      </w:r>
      <w:r w:rsidRPr="00767111">
        <w:rPr>
          <w:rFonts w:ascii="Calibri Light" w:hAnsi="Calibri Light" w:cs="Calibri Light"/>
        </w:rPr>
        <w:t>wraz z oświadczeniem Wykonawcy podpisany przez Zamawiającego, bez uwag.</w:t>
      </w:r>
    </w:p>
    <w:p w14:paraId="31908439" w14:textId="77777777" w:rsidR="00DE6B59" w:rsidRPr="00767111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Warunki płatności</w:t>
      </w:r>
    </w:p>
    <w:p w14:paraId="7953B44C" w14:textId="230B200D" w:rsidR="00DE6B59" w:rsidRPr="00767111" w:rsidRDefault="00DE6B59" w:rsidP="008B392C">
      <w:pPr>
        <w:pStyle w:val="Akapitzlist"/>
        <w:numPr>
          <w:ilvl w:val="0"/>
          <w:numId w:val="3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Należność za wykonaną usługę płatna </w:t>
      </w:r>
      <w:r w:rsidR="008B392C" w:rsidRPr="00767111">
        <w:rPr>
          <w:rFonts w:ascii="Calibri Light" w:hAnsi="Calibri Light" w:cs="Calibri Light"/>
        </w:rPr>
        <w:t>będzie po dokonaniu odbioru przez Zamawiającego</w:t>
      </w:r>
      <w:r w:rsidRPr="00767111">
        <w:rPr>
          <w:rFonts w:ascii="Calibri Light" w:hAnsi="Calibri Light" w:cs="Calibri Light"/>
        </w:rPr>
        <w:t xml:space="preserve"> bez uwag, w terminie do 21 dni od daty przedłożenia prawidłowo wystawionej faktury.</w:t>
      </w:r>
    </w:p>
    <w:p w14:paraId="1B38BA7A" w14:textId="77777777" w:rsidR="00DE6B59" w:rsidRPr="00767111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Podpisanie umowy</w:t>
      </w:r>
    </w:p>
    <w:p w14:paraId="6A569F54" w14:textId="77777777" w:rsidR="00DE6B59" w:rsidRPr="00767111" w:rsidRDefault="00DE6B59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Z Oferentem wybranym w drodze niniejszego postępowania, który złoży ofertę najkorzystniejszą, zostanie zawarta umowa o wykonanie zamówienia. Oferent będzie zobowiązany do podpisania umowy w miejscu i terminie wskazanym przez Zamawiającego</w:t>
      </w:r>
    </w:p>
    <w:p w14:paraId="182B3E86" w14:textId="77777777" w:rsidR="00DE6B59" w:rsidRPr="00767111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Rękojmia i gwarancja </w:t>
      </w:r>
    </w:p>
    <w:p w14:paraId="1D076865" w14:textId="509540B3" w:rsidR="00DE6B59" w:rsidRPr="00767111" w:rsidRDefault="00DE6B59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Wykonawca udzieli rękojmi i gwarancji na wykonane prace na okres</w:t>
      </w:r>
      <w:r w:rsidR="008B392C" w:rsidRPr="00767111">
        <w:rPr>
          <w:rFonts w:ascii="Calibri Light" w:hAnsi="Calibri Light" w:cs="Calibri Light"/>
        </w:rPr>
        <w:t xml:space="preserve"> min. </w:t>
      </w:r>
      <w:r w:rsidRPr="00767111">
        <w:rPr>
          <w:rFonts w:ascii="Calibri Light" w:hAnsi="Calibri Light" w:cs="Calibri Light"/>
        </w:rPr>
        <w:t>36 miesięcy licząc od dnia dokonania ich odbioru końcowego.</w:t>
      </w:r>
    </w:p>
    <w:p w14:paraId="1FF8EC3F" w14:textId="17EDE8C4" w:rsidR="00CB339B" w:rsidRPr="00767111" w:rsidRDefault="00CB339B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u w:val="single"/>
        </w:rPr>
      </w:pPr>
      <w:r w:rsidRPr="00767111">
        <w:rPr>
          <w:rFonts w:ascii="Calibri Light" w:hAnsi="Calibri Light" w:cs="Calibri Light"/>
          <w:u w:val="single"/>
        </w:rPr>
        <w:t xml:space="preserve">Załączniki do specyfikacji: </w:t>
      </w:r>
    </w:p>
    <w:p w14:paraId="2B8BDE44" w14:textId="4217F679" w:rsidR="00CB339B" w:rsidRPr="00767111" w:rsidRDefault="00CB339B" w:rsidP="008B392C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formularz ofertowy, </w:t>
      </w:r>
    </w:p>
    <w:p w14:paraId="2FDAA514" w14:textId="77777777" w:rsidR="00CB339B" w:rsidRPr="00767111" w:rsidRDefault="00CB339B" w:rsidP="008B392C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oświadczenie Oferenta, </w:t>
      </w:r>
    </w:p>
    <w:p w14:paraId="0EC341CD" w14:textId="5C635FBD" w:rsidR="00024EB3" w:rsidRPr="00767111" w:rsidRDefault="00CB339B" w:rsidP="008B392C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oświadczenie RODO.</w:t>
      </w:r>
    </w:p>
    <w:p w14:paraId="16B2CFA6" w14:textId="77777777" w:rsidR="00327DF4" w:rsidRPr="00767111" w:rsidRDefault="00327DF4" w:rsidP="00327DF4">
      <w:pPr>
        <w:pStyle w:val="Akapitzlist"/>
        <w:spacing w:after="0" w:line="24" w:lineRule="atLeast"/>
        <w:ind w:left="360"/>
        <w:jc w:val="both"/>
        <w:rPr>
          <w:rFonts w:ascii="Calibri Light" w:hAnsi="Calibri Light" w:cs="Calibri Light"/>
        </w:rPr>
      </w:pPr>
    </w:p>
    <w:p w14:paraId="21470515" w14:textId="3A5DA9CE" w:rsidR="00F0243E" w:rsidRPr="00767111" w:rsidRDefault="00F0243E" w:rsidP="008B392C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 xml:space="preserve">ZAKRES ZAMÓWIENIA </w:t>
      </w:r>
    </w:p>
    <w:p w14:paraId="6AD8A120" w14:textId="2D0D4F5D" w:rsidR="002D4584" w:rsidRPr="00767111" w:rsidRDefault="00767111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Pomieszczenia rozdzielaczy znajdują się w dziesięciu budynkach na terenie Osiedla Dębina w Poznaniu. </w:t>
      </w:r>
      <w:r w:rsidR="00F0243E" w:rsidRPr="00767111">
        <w:rPr>
          <w:rFonts w:ascii="Calibri Light" w:hAnsi="Calibri Light" w:cs="Calibri Light"/>
        </w:rPr>
        <w:t>Zakres prac</w:t>
      </w:r>
      <w:r w:rsidRPr="00767111">
        <w:rPr>
          <w:rFonts w:ascii="Calibri Light" w:hAnsi="Calibri Light" w:cs="Calibri Light"/>
        </w:rPr>
        <w:t xml:space="preserve"> podlegający wycenie</w:t>
      </w:r>
      <w:r w:rsidR="00F0243E" w:rsidRPr="00767111">
        <w:rPr>
          <w:rFonts w:ascii="Calibri Light" w:hAnsi="Calibri Light" w:cs="Calibri Light"/>
        </w:rPr>
        <w:t xml:space="preserve">: </w:t>
      </w:r>
    </w:p>
    <w:p w14:paraId="441DDC3D" w14:textId="3A96BE1B" w:rsidR="005E2B6C" w:rsidRPr="00767111" w:rsidRDefault="00084278" w:rsidP="00EA0A7A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Uzupełnienie lub wymiana manometrów;</w:t>
      </w:r>
    </w:p>
    <w:p w14:paraId="25AB61E6" w14:textId="580B0A4B" w:rsidR="00084278" w:rsidRPr="00767111" w:rsidRDefault="00084278" w:rsidP="00EA0A7A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Wymiana niesprawnych zaworów;</w:t>
      </w:r>
    </w:p>
    <w:p w14:paraId="1A2CB031" w14:textId="7F77F216" w:rsidR="005E2B6C" w:rsidRPr="00767111" w:rsidRDefault="00084278" w:rsidP="00EA0A7A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Malowanie pomieszczeń;</w:t>
      </w:r>
    </w:p>
    <w:p w14:paraId="09B4E9A5" w14:textId="0B698FE9" w:rsidR="00084278" w:rsidRPr="00767111" w:rsidRDefault="00084278" w:rsidP="00EA0A7A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Wymiana kratek ściekowych;</w:t>
      </w:r>
    </w:p>
    <w:p w14:paraId="227FA159" w14:textId="615669A8" w:rsidR="00084278" w:rsidRPr="00767111" w:rsidRDefault="00084278" w:rsidP="00EA0A7A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Naprawa częściowa posadzek;</w:t>
      </w:r>
    </w:p>
    <w:p w14:paraId="0A280D94" w14:textId="73F4A4FF" w:rsidR="00EA0A7A" w:rsidRPr="00767111" w:rsidRDefault="00EA0A7A" w:rsidP="00EA0A7A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Wywóz </w:t>
      </w:r>
      <w:r w:rsidR="00084278" w:rsidRPr="00767111">
        <w:rPr>
          <w:rFonts w:ascii="Calibri Light" w:hAnsi="Calibri Light" w:cs="Calibri Light"/>
        </w:rPr>
        <w:t xml:space="preserve">i utylizacja </w:t>
      </w:r>
      <w:r w:rsidRPr="00767111">
        <w:rPr>
          <w:rFonts w:ascii="Calibri Light" w:hAnsi="Calibri Light" w:cs="Calibri Light"/>
        </w:rPr>
        <w:t>odpadów</w:t>
      </w:r>
      <w:r w:rsidR="00084278" w:rsidRPr="00767111">
        <w:rPr>
          <w:rFonts w:ascii="Calibri Light" w:hAnsi="Calibri Light" w:cs="Calibri Light"/>
        </w:rPr>
        <w:t>.</w:t>
      </w:r>
    </w:p>
    <w:p w14:paraId="0CB76F81" w14:textId="32810940" w:rsidR="002D4584" w:rsidRPr="00767111" w:rsidRDefault="00F0243E" w:rsidP="00E73DAE">
      <w:p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Wymagania wykonawcze: </w:t>
      </w:r>
    </w:p>
    <w:p w14:paraId="16A9F97E" w14:textId="2DFE9050" w:rsidR="002D4584" w:rsidRPr="00767111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przed rozpoczęciem prac Wykonawca dokona szczegółowych oględzin miejsca</w:t>
      </w:r>
      <w:r w:rsidR="00FC4171" w:rsidRPr="00767111">
        <w:rPr>
          <w:rFonts w:ascii="Calibri Light" w:hAnsi="Calibri Light" w:cs="Calibri Light"/>
        </w:rPr>
        <w:t>,</w:t>
      </w:r>
      <w:r w:rsidRPr="00767111">
        <w:rPr>
          <w:rFonts w:ascii="Calibri Light" w:hAnsi="Calibri Light" w:cs="Calibri Light"/>
        </w:rPr>
        <w:t xml:space="preserve"> w którym mają być prowadzone prace oraz sporządzi dokumentację fotograficzną. Jakiekolwiek niezgodności wymagają zgłoszenia na piśmie przed przystąpieniem do robót, </w:t>
      </w:r>
    </w:p>
    <w:p w14:paraId="05BA6C46" w14:textId="308723E8" w:rsidR="002D4584" w:rsidRPr="00767111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wszyscy przedstawiciele i pracownicy Wykonawcy są zobowiązani do </w:t>
      </w:r>
      <w:r w:rsidR="00FC4171" w:rsidRPr="00767111">
        <w:rPr>
          <w:rFonts w:ascii="Calibri Light" w:hAnsi="Calibri Light" w:cs="Calibri Light"/>
        </w:rPr>
        <w:t>przestrzegania zasad BHP</w:t>
      </w:r>
    </w:p>
    <w:p w14:paraId="669CC649" w14:textId="77777777" w:rsidR="002D4584" w:rsidRPr="00767111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Wykonawca zobowiązany jest do naprawy wszelkich szkód powstałych w trakcie wykonywania umowy aż do jej zakończenia końcowym protokołem odbioru, za które odpowiadają solidarnie Wykonawca i podmioty działające w jego imieniu, </w:t>
      </w:r>
    </w:p>
    <w:p w14:paraId="49933B76" w14:textId="0DBB5446" w:rsidR="00F0243E" w:rsidRPr="00767111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lastRenderedPageBreak/>
        <w:t xml:space="preserve">Wykonawca ponosi pełną odpowiedzialność za szkody wynikłe z niewłaściwego wykonania przedmiotu zamówienia, a w szczególności za niewłaściwe wykonanie przedmiaru prac i ich wycenę. </w:t>
      </w:r>
    </w:p>
    <w:p w14:paraId="7B805670" w14:textId="77777777" w:rsidR="00F0243E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5FBCAE" w14:textId="6063F8B0" w:rsidR="00F0243E" w:rsidRPr="00767111" w:rsidRDefault="00F0243E" w:rsidP="008B392C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>WARUNKI SZCZEGÓŁOWE DLA WYKONAWCY</w:t>
      </w:r>
    </w:p>
    <w:p w14:paraId="7C745B15" w14:textId="77777777" w:rsidR="002D4584" w:rsidRPr="00767111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Wykonawca jest zobowiązany do przeprowadzenia szczegółowego zapoznania się z przedmiotem zamówienia i dokonania własnej analizy frontu robót a w szczególności do sporządzenia szczegółowego przedmiaru prac, </w:t>
      </w:r>
    </w:p>
    <w:p w14:paraId="2C6F6C2A" w14:textId="77777777" w:rsidR="002D4584" w:rsidRPr="00767111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Wykonawca jest zobowiązany do uzyskania wszelkich niezbędnych informacji o przedmiocie zamówienia przed złożeniem oferty, </w:t>
      </w:r>
    </w:p>
    <w:p w14:paraId="5620B655" w14:textId="77777777" w:rsidR="002D4584" w:rsidRPr="00767111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Wykonawca, na swój koszt, w ramach niniejszego postępowania zakupowego zakupuje i dostarcza wszystkie materiały i elementy oraz wykonuje wszystkie czynności niezbędne do realizacji powierzonego zadania w całości zgodnie z oczekiwaniami Zamawiającego</w:t>
      </w:r>
    </w:p>
    <w:p w14:paraId="2E76D643" w14:textId="77777777" w:rsidR="002D4584" w:rsidRPr="00767111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Wykonawca zobowiązany jest uwzględnić w składanej ofercie wszystkie koszty związane z przygotowaniem, prowadzeniem placu budowy oraz jego końcowym uporządkowaniem</w:t>
      </w:r>
    </w:p>
    <w:p w14:paraId="78135055" w14:textId="77777777" w:rsidR="002D4584" w:rsidRPr="00767111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Przedmiot zamówienia winien być wykonany przez osoby posiadające odpowiednie uprawnienia, kwalifikacje oraz przygotowanie zawodowe stosowne do zakresu realizowanych prac. </w:t>
      </w:r>
    </w:p>
    <w:p w14:paraId="7BBA1938" w14:textId="77777777" w:rsidR="002D4584" w:rsidRPr="00767111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Wykonawca zapewni ciągły nadzór nad robotami przez osobę posiadającą odpowiednie uprawnienia zgodnie z obowiązującymi przepisami. </w:t>
      </w:r>
    </w:p>
    <w:p w14:paraId="27925CC4" w14:textId="77777777" w:rsidR="002D4584" w:rsidRPr="00767111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Wykonawca jest zobowiązany do zgłoszenia wszelkich zauważonych nieścisłości i niejasności w celu ich wyjaśnienia niezwłocznie przed złożeniem oferty. </w:t>
      </w:r>
    </w:p>
    <w:p w14:paraId="70B40113" w14:textId="77777777" w:rsidR="002D4584" w:rsidRPr="00767111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Wykonawca przed zgłoszeniem robót do odbioru dokonuje uporządkowania placu budowy. </w:t>
      </w:r>
    </w:p>
    <w:p w14:paraId="4BF81419" w14:textId="77777777" w:rsidR="002D4584" w:rsidRPr="00767111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Wykonawca na własny koszt odbudowuje naturalne uszkodzenia terenu, infrastruktury i zieleni wywołane prowadzonymi pracami. </w:t>
      </w:r>
    </w:p>
    <w:p w14:paraId="2578FD0F" w14:textId="77777777" w:rsidR="002D4584" w:rsidRPr="00767111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Wykonawca jest zobowiązany uzyskać u Zamawiającego akceptację proponowanych materiałów przed ich wbudowaniem. </w:t>
      </w:r>
    </w:p>
    <w:p w14:paraId="148B7FDA" w14:textId="4E954F54" w:rsidR="00F0243E" w:rsidRPr="00767111" w:rsidRDefault="007215BA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U</w:t>
      </w:r>
      <w:r w:rsidR="00F0243E" w:rsidRPr="00767111">
        <w:rPr>
          <w:rFonts w:ascii="Calibri Light" w:hAnsi="Calibri Light" w:cs="Calibri Light"/>
        </w:rPr>
        <w:t xml:space="preserve">żyte materiały muszą być fabrycznie nowe i posiadać aktualne dopuszczenie do stosowania w budownictwie. </w:t>
      </w:r>
    </w:p>
    <w:p w14:paraId="2A9F55C5" w14:textId="77777777" w:rsidR="002D4584" w:rsidRPr="00767111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EEBA89E" w14:textId="77777777" w:rsidR="00F0243E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D8DB54" w14:textId="77777777" w:rsidR="00F0243E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94AB5EE" w14:textId="77777777" w:rsidR="002D4584" w:rsidRPr="00767111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45F0528" w14:textId="77777777" w:rsidR="00EA0A7A" w:rsidRPr="00767111" w:rsidRDefault="00EA0A7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5ACCB21" w14:textId="77777777" w:rsidR="00EA0A7A" w:rsidRPr="00767111" w:rsidRDefault="00EA0A7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AC3B894" w14:textId="77777777" w:rsidR="00EA0A7A" w:rsidRPr="00767111" w:rsidRDefault="00EA0A7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EFBCD93" w14:textId="77777777" w:rsidR="00EA0A7A" w:rsidRPr="00767111" w:rsidRDefault="00EA0A7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1180F7E" w14:textId="77777777" w:rsidR="00EA0A7A" w:rsidRPr="00767111" w:rsidRDefault="00EA0A7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6004CCA" w14:textId="77777777" w:rsidR="00EA0A7A" w:rsidRDefault="00EA0A7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4F081AB" w14:textId="77777777" w:rsidR="00767111" w:rsidRDefault="0076711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C7BF551" w14:textId="77777777" w:rsidR="00767111" w:rsidRDefault="0076711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424116D" w14:textId="77777777" w:rsidR="00767111" w:rsidRPr="00767111" w:rsidRDefault="0076711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4553F20" w14:textId="77777777" w:rsidR="00767111" w:rsidRPr="00767111" w:rsidRDefault="0076711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21BC116" w14:textId="77777777" w:rsidR="00767111" w:rsidRPr="00767111" w:rsidRDefault="0076711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2A560C6" w14:textId="77777777" w:rsidR="005E2B6C" w:rsidRPr="00767111" w:rsidRDefault="005E2B6C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AFB044B" w14:textId="77777777" w:rsidR="005E2B6C" w:rsidRPr="00767111" w:rsidRDefault="005E2B6C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B9954FE" w14:textId="77777777" w:rsidR="005E2B6C" w:rsidRPr="00767111" w:rsidRDefault="005E2B6C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DF54069" w14:textId="77777777" w:rsidR="00767111" w:rsidRPr="00767111" w:rsidRDefault="0076711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1244B0E" w14:textId="77777777" w:rsidR="00767111" w:rsidRPr="00767111" w:rsidRDefault="0076711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08C495" w14:textId="77777777" w:rsidR="00767111" w:rsidRPr="00767111" w:rsidRDefault="0076711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B51EB65" w14:textId="77777777" w:rsidR="00EA0A7A" w:rsidRPr="00767111" w:rsidRDefault="00EA0A7A" w:rsidP="00F94AC8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1811ED3B" w14:textId="063D6DD8" w:rsidR="000C1BB8" w:rsidRPr="00767111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lastRenderedPageBreak/>
        <w:t xml:space="preserve">Załącznik nr </w:t>
      </w:r>
      <w:r w:rsidR="00777EB5" w:rsidRPr="00767111">
        <w:rPr>
          <w:rFonts w:ascii="Calibri Light" w:hAnsi="Calibri Light" w:cs="Calibri Light"/>
        </w:rPr>
        <w:t>1</w:t>
      </w:r>
    </w:p>
    <w:p w14:paraId="7590C523" w14:textId="51112334" w:rsidR="002D4584" w:rsidRPr="00767111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................................................................ </w:t>
      </w:r>
    </w:p>
    <w:p w14:paraId="5477C68E" w14:textId="77777777" w:rsidR="002D4584" w:rsidRPr="00767111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(miejscowość i data) </w:t>
      </w:r>
    </w:p>
    <w:p w14:paraId="4EFE14B0" w14:textId="046C9409" w:rsidR="002D4584" w:rsidRPr="00767111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................................................................. </w:t>
      </w:r>
    </w:p>
    <w:p w14:paraId="072D167D" w14:textId="4DE7C1AE" w:rsidR="00F0243E" w:rsidRPr="00767111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(pieczęć firmowa Oferenta) </w:t>
      </w:r>
    </w:p>
    <w:p w14:paraId="59CF881D" w14:textId="77777777" w:rsidR="002D4584" w:rsidRPr="00767111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E951E4C" w14:textId="77777777" w:rsidR="002D4584" w:rsidRPr="00767111" w:rsidRDefault="00F0243E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>SPÓŁDZIELNIA MIESZKANIOWA „D</w:t>
      </w:r>
      <w:r w:rsidR="002D4584" w:rsidRPr="00767111">
        <w:rPr>
          <w:rFonts w:ascii="Calibri Light" w:hAnsi="Calibri Light" w:cs="Calibri Light"/>
          <w:b/>
          <w:bCs/>
        </w:rPr>
        <w:t>ĘBINA</w:t>
      </w:r>
      <w:r w:rsidRPr="00767111">
        <w:rPr>
          <w:rFonts w:ascii="Calibri Light" w:hAnsi="Calibri Light" w:cs="Calibri Light"/>
          <w:b/>
          <w:bCs/>
        </w:rPr>
        <w:t xml:space="preserve">” </w:t>
      </w:r>
    </w:p>
    <w:p w14:paraId="6FEB1FC6" w14:textId="546555B0" w:rsidR="00F0243E" w:rsidRPr="00767111" w:rsidRDefault="002D4584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>Os. Dębina 106 61-450 Poznań</w:t>
      </w:r>
      <w:r w:rsidR="00F0243E" w:rsidRPr="00767111">
        <w:rPr>
          <w:rFonts w:ascii="Calibri Light" w:hAnsi="Calibri Light" w:cs="Calibri Light"/>
          <w:b/>
          <w:bCs/>
        </w:rPr>
        <w:t xml:space="preserve"> </w:t>
      </w:r>
    </w:p>
    <w:p w14:paraId="5D09F304" w14:textId="77777777" w:rsidR="002D4584" w:rsidRPr="00767111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b/>
          <w:bCs/>
        </w:rPr>
      </w:pPr>
    </w:p>
    <w:p w14:paraId="1070B3BD" w14:textId="49B82FE3" w:rsidR="00F0243E" w:rsidRPr="00767111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>FORMULARZ OFERTOWY</w:t>
      </w:r>
    </w:p>
    <w:p w14:paraId="3AAE9BCF" w14:textId="77777777" w:rsidR="00F0243E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583FE17" w14:textId="0B052E32" w:rsidR="00953FFB" w:rsidRPr="00767111" w:rsidRDefault="00F0243E" w:rsidP="00767111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Przystępujemy do postępowania prowadzonego w trybie przetargu na wybór wykonawcy </w:t>
      </w:r>
      <w:r w:rsidR="00767111" w:rsidRPr="00767111">
        <w:rPr>
          <w:rFonts w:ascii="Calibri Light" w:hAnsi="Calibri Light" w:cs="Calibri Light"/>
        </w:rPr>
        <w:t>remontu pomieszczeń rozdzielaczy w dziesięciu budynkach na terenie Osiedla Dębina w Poznaniu</w:t>
      </w:r>
      <w:r w:rsidR="00C8726A" w:rsidRPr="00767111">
        <w:rPr>
          <w:rFonts w:ascii="Calibri Light" w:hAnsi="Calibri Light" w:cs="Calibri Light"/>
        </w:rPr>
        <w:t xml:space="preserve"> Osiedle Dębina w Poznaniu wraz </w:t>
      </w:r>
      <w:r w:rsidR="00767111" w:rsidRPr="00767111">
        <w:rPr>
          <w:rFonts w:ascii="Calibri Light" w:hAnsi="Calibri Light" w:cs="Calibri Light"/>
        </w:rPr>
        <w:t>z</w:t>
      </w:r>
      <w:r w:rsidR="00C8726A" w:rsidRPr="00767111">
        <w:rPr>
          <w:rFonts w:ascii="Calibri Light" w:hAnsi="Calibri Light" w:cs="Calibri Light"/>
        </w:rPr>
        <w:t xml:space="preserve"> utylizacją odpadów</w:t>
      </w:r>
      <w:r w:rsidR="00B704A2" w:rsidRPr="00767111">
        <w:rPr>
          <w:rFonts w:ascii="Calibri Light" w:hAnsi="Calibri Light" w:cs="Calibri Light"/>
        </w:rPr>
        <w:t xml:space="preserve">. </w:t>
      </w:r>
      <w:r w:rsidRPr="00767111">
        <w:rPr>
          <w:rFonts w:ascii="Calibri Light" w:hAnsi="Calibri Light" w:cs="Calibri Light"/>
        </w:rPr>
        <w:t>Jednocześnie oświadczamy, że znane nam są wszystkie warunki wykonania prac, a przedstawiona cena jest ceną ryczałtową obejmującą wszystkie konieczne materiały oraz czynności potrzebne do realizacji tego zadania</w:t>
      </w:r>
      <w:r w:rsidR="00CB339B" w:rsidRPr="00767111">
        <w:rPr>
          <w:rFonts w:ascii="Calibri Light" w:hAnsi="Calibri Light" w:cs="Calibri Light"/>
        </w:rPr>
        <w:t>.</w:t>
      </w:r>
    </w:p>
    <w:p w14:paraId="156FEE4C" w14:textId="77777777" w:rsidR="009B1D84" w:rsidRPr="00767111" w:rsidRDefault="00F0243E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Oferujemy wykonanie prac</w:t>
      </w:r>
      <w:r w:rsidR="009B1D84" w:rsidRPr="00767111">
        <w:rPr>
          <w:rFonts w:ascii="Calibri Light" w:hAnsi="Calibri Light" w:cs="Calibri Light"/>
        </w:rPr>
        <w:t>:</w:t>
      </w:r>
    </w:p>
    <w:p w14:paraId="5C8D16FE" w14:textId="4004418B" w:rsidR="009B1D84" w:rsidRPr="00767111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C</w:t>
      </w:r>
      <w:r w:rsidR="00F0243E" w:rsidRPr="00767111">
        <w:rPr>
          <w:rFonts w:ascii="Calibri Light" w:hAnsi="Calibri Light" w:cs="Calibri Light"/>
        </w:rPr>
        <w:t>en</w:t>
      </w:r>
      <w:r w:rsidRPr="00767111">
        <w:rPr>
          <w:rFonts w:ascii="Calibri Light" w:hAnsi="Calibri Light" w:cs="Calibri Light"/>
        </w:rPr>
        <w:t>a</w:t>
      </w:r>
      <w:r w:rsidR="00F0243E" w:rsidRPr="00767111">
        <w:rPr>
          <w:rFonts w:ascii="Calibri Light" w:hAnsi="Calibri Light" w:cs="Calibri Light"/>
        </w:rPr>
        <w:t xml:space="preserve"> </w:t>
      </w:r>
      <w:r w:rsidR="00F01D1A" w:rsidRPr="00767111">
        <w:rPr>
          <w:rFonts w:ascii="Calibri Light" w:hAnsi="Calibri Light" w:cs="Calibri Light"/>
        </w:rPr>
        <w:t>brutto</w:t>
      </w:r>
      <w:r w:rsidR="00F0243E" w:rsidRPr="00767111">
        <w:rPr>
          <w:rFonts w:ascii="Calibri Light" w:hAnsi="Calibri Light" w:cs="Calibri Light"/>
        </w:rPr>
        <w:t xml:space="preserve"> </w:t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</w:r>
      <w:r w:rsidR="00F0243E" w:rsidRPr="00767111">
        <w:rPr>
          <w:rFonts w:ascii="Calibri Light" w:hAnsi="Calibri Light" w:cs="Calibri Light"/>
        </w:rPr>
        <w:t xml:space="preserve">……………………….. zł. </w:t>
      </w:r>
    </w:p>
    <w:p w14:paraId="733E4800" w14:textId="6253334E" w:rsidR="00834FAB" w:rsidRPr="00767111" w:rsidRDefault="00F0243E" w:rsidP="009B1D84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(</w:t>
      </w:r>
      <w:r w:rsidRPr="00767111">
        <w:rPr>
          <w:rFonts w:ascii="Calibri Light" w:hAnsi="Calibri Light" w:cs="Calibri Light"/>
          <w:i/>
          <w:iCs/>
        </w:rPr>
        <w:t>słownie : …………………………………………………</w:t>
      </w:r>
      <w:r w:rsidR="009B1D84" w:rsidRPr="00767111">
        <w:rPr>
          <w:rFonts w:ascii="Calibri Light" w:hAnsi="Calibri Light" w:cs="Calibri Light"/>
          <w:i/>
          <w:iCs/>
        </w:rPr>
        <w:t>………………………………</w:t>
      </w:r>
      <w:r w:rsidRPr="00767111">
        <w:rPr>
          <w:rFonts w:ascii="Calibri Light" w:hAnsi="Calibri Light" w:cs="Calibri Light"/>
          <w:i/>
          <w:iCs/>
        </w:rPr>
        <w:t>……………………… zł.)</w:t>
      </w:r>
    </w:p>
    <w:p w14:paraId="0C4EFE66" w14:textId="4F849284" w:rsidR="009B1D84" w:rsidRPr="00767111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Okres gwarancji na wykonane roboty: </w:t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  <w:t>……… miesięcy (min. 36 m-</w:t>
      </w:r>
      <w:proofErr w:type="spellStart"/>
      <w:r w:rsidRPr="00767111">
        <w:rPr>
          <w:rFonts w:ascii="Calibri Light" w:hAnsi="Calibri Light" w:cs="Calibri Light"/>
        </w:rPr>
        <w:t>cy</w:t>
      </w:r>
      <w:proofErr w:type="spellEnd"/>
      <w:r w:rsidRPr="00767111">
        <w:rPr>
          <w:rFonts w:ascii="Calibri Light" w:hAnsi="Calibri Light" w:cs="Calibri Light"/>
        </w:rPr>
        <w:t xml:space="preserve">). </w:t>
      </w:r>
    </w:p>
    <w:p w14:paraId="4905619C" w14:textId="0F6A02E2" w:rsidR="009B1D84" w:rsidRPr="00767111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Termin realizacji: </w:t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</w:r>
      <w:r w:rsidRPr="00767111">
        <w:rPr>
          <w:rFonts w:ascii="Calibri Light" w:hAnsi="Calibri Light" w:cs="Calibri Light"/>
        </w:rPr>
        <w:tab/>
        <w:t xml:space="preserve">……… miesięcy </w:t>
      </w:r>
    </w:p>
    <w:p w14:paraId="33818EC6" w14:textId="77777777" w:rsidR="009B1D84" w:rsidRPr="00767111" w:rsidRDefault="009B1D84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1194E464" w14:textId="170BD0F9" w:rsidR="00E719D5" w:rsidRPr="00767111" w:rsidRDefault="007215BA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wynikającą z </w:t>
      </w:r>
      <w:r w:rsidR="00B3069A" w:rsidRPr="00767111">
        <w:rPr>
          <w:rFonts w:ascii="Calibri Light" w:hAnsi="Calibri Light" w:cs="Calibri Light"/>
        </w:rPr>
        <w:t>załączonej</w:t>
      </w:r>
      <w:r w:rsidRPr="00767111">
        <w:rPr>
          <w:rFonts w:ascii="Calibri Light" w:hAnsi="Calibri Light" w:cs="Calibri Light"/>
        </w:rPr>
        <w:t xml:space="preserve"> tabeli elementów scalonych</w:t>
      </w:r>
      <w:r w:rsidR="001225AC" w:rsidRPr="00767111">
        <w:rPr>
          <w:rFonts w:ascii="Calibri Light" w:hAnsi="Calibri Light" w:cs="Calibri Light"/>
        </w:rPr>
        <w:t xml:space="preserve"> 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5868"/>
        <w:gridCol w:w="419"/>
        <w:gridCol w:w="574"/>
        <w:gridCol w:w="992"/>
        <w:gridCol w:w="1523"/>
      </w:tblGrid>
      <w:tr w:rsidR="00E719D5" w:rsidRPr="00767111" w14:paraId="3ED06C57" w14:textId="77777777" w:rsidTr="00767111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7F9C4F58" w14:textId="77777777" w:rsidR="00E719D5" w:rsidRPr="00767111" w:rsidRDefault="00E719D5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868" w:type="dxa"/>
            <w:vAlign w:val="center"/>
            <w:hideMark/>
          </w:tcPr>
          <w:p w14:paraId="2A9CDC94" w14:textId="77777777" w:rsidR="00E719D5" w:rsidRPr="00767111" w:rsidRDefault="00E719D5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zakres prac</w:t>
            </w:r>
          </w:p>
        </w:tc>
        <w:tc>
          <w:tcPr>
            <w:tcW w:w="419" w:type="dxa"/>
            <w:vAlign w:val="center"/>
            <w:hideMark/>
          </w:tcPr>
          <w:p w14:paraId="5EC6EC1C" w14:textId="77777777" w:rsidR="00E719D5" w:rsidRPr="00767111" w:rsidRDefault="00E719D5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proofErr w:type="spellStart"/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j.m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105CDFEB" w14:textId="77777777" w:rsidR="00E719D5" w:rsidRPr="00767111" w:rsidRDefault="00E719D5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992" w:type="dxa"/>
            <w:vAlign w:val="center"/>
            <w:hideMark/>
          </w:tcPr>
          <w:p w14:paraId="5606E381" w14:textId="3B6531FF" w:rsidR="00E719D5" w:rsidRPr="00767111" w:rsidRDefault="00E719D5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cena </w:t>
            </w:r>
            <w:proofErr w:type="spellStart"/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jed</w:t>
            </w:r>
            <w:proofErr w:type="spellEnd"/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523" w:type="dxa"/>
            <w:vAlign w:val="center"/>
            <w:hideMark/>
          </w:tcPr>
          <w:p w14:paraId="6152C159" w14:textId="77777777" w:rsidR="00E719D5" w:rsidRPr="00767111" w:rsidRDefault="00E719D5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wartość</w:t>
            </w:r>
          </w:p>
        </w:tc>
      </w:tr>
      <w:tr w:rsidR="00767111" w:rsidRPr="00767111" w14:paraId="64501606" w14:textId="77777777" w:rsidTr="00767111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5CD92CDB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5868" w:type="dxa"/>
            <w:noWrap/>
            <w:vAlign w:val="center"/>
          </w:tcPr>
          <w:p w14:paraId="129AB2F1" w14:textId="3E5CC2E1" w:rsidR="00767111" w:rsidRPr="00767111" w:rsidRDefault="00767111" w:rsidP="00767111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767111">
              <w:rPr>
                <w:rFonts w:ascii="Calibri Light" w:hAnsi="Calibri Light" w:cs="Calibri Light"/>
              </w:rPr>
              <w:t>Uzupełnienie lub wymiana manometrów</w:t>
            </w:r>
          </w:p>
        </w:tc>
        <w:tc>
          <w:tcPr>
            <w:tcW w:w="419" w:type="dxa"/>
            <w:vAlign w:val="center"/>
          </w:tcPr>
          <w:p w14:paraId="53CF71CF" w14:textId="383DA605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584DFD1F" w14:textId="66D3859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hAnsi="Calibri Light" w:cs="Calibri Light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14:paraId="42F46FD2" w14:textId="343BCB0B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367291CC" w14:textId="74E942CE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67111" w:rsidRPr="00767111" w14:paraId="1A2F9C6F" w14:textId="77777777" w:rsidTr="00767111">
        <w:trPr>
          <w:trHeight w:val="454"/>
          <w:jc w:val="center"/>
        </w:trPr>
        <w:tc>
          <w:tcPr>
            <w:tcW w:w="364" w:type="dxa"/>
            <w:vAlign w:val="center"/>
          </w:tcPr>
          <w:p w14:paraId="0520FBF4" w14:textId="2F90FF0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2</w:t>
            </w:r>
          </w:p>
        </w:tc>
        <w:tc>
          <w:tcPr>
            <w:tcW w:w="5868" w:type="dxa"/>
            <w:noWrap/>
            <w:vAlign w:val="center"/>
          </w:tcPr>
          <w:p w14:paraId="5D6E7750" w14:textId="07AD0FED" w:rsidR="00767111" w:rsidRPr="00767111" w:rsidRDefault="00767111" w:rsidP="00767111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767111">
              <w:rPr>
                <w:rFonts w:ascii="Calibri Light" w:hAnsi="Calibri Light" w:cs="Calibri Light"/>
              </w:rPr>
              <w:t>Wymiana niesprawnych zaworów</w:t>
            </w:r>
          </w:p>
        </w:tc>
        <w:tc>
          <w:tcPr>
            <w:tcW w:w="419" w:type="dxa"/>
            <w:vAlign w:val="center"/>
          </w:tcPr>
          <w:p w14:paraId="71E41053" w14:textId="3534BE2C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55533F4E" w14:textId="79AAE673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hAnsi="Calibri Light" w:cs="Calibri Light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vAlign w:val="center"/>
          </w:tcPr>
          <w:p w14:paraId="75B0769D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0DC358BA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67111" w:rsidRPr="00767111" w14:paraId="4E938D13" w14:textId="77777777" w:rsidTr="00767111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6F69D8FE" w14:textId="6F9ABB72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3</w:t>
            </w:r>
          </w:p>
        </w:tc>
        <w:tc>
          <w:tcPr>
            <w:tcW w:w="5868" w:type="dxa"/>
            <w:noWrap/>
            <w:vAlign w:val="center"/>
          </w:tcPr>
          <w:p w14:paraId="4AB668EE" w14:textId="1548B6F1" w:rsidR="00767111" w:rsidRPr="00767111" w:rsidRDefault="00767111" w:rsidP="00767111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767111">
              <w:rPr>
                <w:rFonts w:ascii="Calibri Light" w:hAnsi="Calibri Light" w:cs="Calibri Light"/>
              </w:rPr>
              <w:t>Malowanie pomieszczeń</w:t>
            </w:r>
          </w:p>
        </w:tc>
        <w:tc>
          <w:tcPr>
            <w:tcW w:w="419" w:type="dxa"/>
            <w:vAlign w:val="center"/>
          </w:tcPr>
          <w:p w14:paraId="52E45896" w14:textId="6E109A38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1D276270" w14:textId="40BB3F09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hAnsi="Calibri Light" w:cs="Calibri Light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14:paraId="0AF82467" w14:textId="33B4C290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6C99425B" w14:textId="3898CD2E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67111" w:rsidRPr="00767111" w14:paraId="0E4D4A55" w14:textId="77777777" w:rsidTr="00767111">
        <w:trPr>
          <w:trHeight w:val="454"/>
          <w:jc w:val="center"/>
        </w:trPr>
        <w:tc>
          <w:tcPr>
            <w:tcW w:w="364" w:type="dxa"/>
            <w:vAlign w:val="center"/>
          </w:tcPr>
          <w:p w14:paraId="323E7FA2" w14:textId="1D184632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4</w:t>
            </w:r>
          </w:p>
        </w:tc>
        <w:tc>
          <w:tcPr>
            <w:tcW w:w="5868" w:type="dxa"/>
            <w:noWrap/>
            <w:vAlign w:val="center"/>
          </w:tcPr>
          <w:p w14:paraId="22B34830" w14:textId="219EE5BD" w:rsidR="00767111" w:rsidRPr="00767111" w:rsidRDefault="00767111" w:rsidP="00767111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767111">
              <w:rPr>
                <w:rFonts w:ascii="Calibri Light" w:hAnsi="Calibri Light" w:cs="Calibri Light"/>
              </w:rPr>
              <w:t>Wymiana kratek ściekowych</w:t>
            </w:r>
          </w:p>
        </w:tc>
        <w:tc>
          <w:tcPr>
            <w:tcW w:w="419" w:type="dxa"/>
            <w:vAlign w:val="center"/>
          </w:tcPr>
          <w:p w14:paraId="52E52736" w14:textId="035CCEFC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3C1E3149" w14:textId="1A8FB62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hAnsi="Calibri Light" w:cs="Calibri Light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vAlign w:val="center"/>
          </w:tcPr>
          <w:p w14:paraId="6D55A239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093D4358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67111" w:rsidRPr="00767111" w14:paraId="7E81EA61" w14:textId="77777777" w:rsidTr="00767111">
        <w:trPr>
          <w:trHeight w:val="454"/>
          <w:jc w:val="center"/>
        </w:trPr>
        <w:tc>
          <w:tcPr>
            <w:tcW w:w="364" w:type="dxa"/>
            <w:vAlign w:val="center"/>
          </w:tcPr>
          <w:p w14:paraId="6E30024C" w14:textId="3546940E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5</w:t>
            </w:r>
          </w:p>
        </w:tc>
        <w:tc>
          <w:tcPr>
            <w:tcW w:w="5868" w:type="dxa"/>
            <w:noWrap/>
            <w:vAlign w:val="center"/>
          </w:tcPr>
          <w:p w14:paraId="42D50F47" w14:textId="67E04140" w:rsidR="00767111" w:rsidRPr="00767111" w:rsidRDefault="00767111" w:rsidP="00767111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767111">
              <w:rPr>
                <w:rFonts w:ascii="Calibri Light" w:hAnsi="Calibri Light" w:cs="Calibri Light"/>
              </w:rPr>
              <w:t>Naprawa częściowa posadzek</w:t>
            </w:r>
          </w:p>
        </w:tc>
        <w:tc>
          <w:tcPr>
            <w:tcW w:w="419" w:type="dxa"/>
            <w:vAlign w:val="center"/>
          </w:tcPr>
          <w:p w14:paraId="02B7DF67" w14:textId="5361D878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63022644" w14:textId="164BA40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hAnsi="Calibri Light" w:cs="Calibri Light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vAlign w:val="center"/>
          </w:tcPr>
          <w:p w14:paraId="6482F338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0EB98722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767111" w:rsidRPr="00767111" w14:paraId="63D1AF7F" w14:textId="77777777" w:rsidTr="00767111">
        <w:trPr>
          <w:trHeight w:val="454"/>
          <w:jc w:val="center"/>
        </w:trPr>
        <w:tc>
          <w:tcPr>
            <w:tcW w:w="364" w:type="dxa"/>
            <w:vAlign w:val="center"/>
          </w:tcPr>
          <w:p w14:paraId="7943C8A2" w14:textId="6FAAB1AD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6</w:t>
            </w:r>
          </w:p>
        </w:tc>
        <w:tc>
          <w:tcPr>
            <w:tcW w:w="5868" w:type="dxa"/>
            <w:noWrap/>
            <w:vAlign w:val="center"/>
          </w:tcPr>
          <w:p w14:paraId="3874D4A4" w14:textId="213419EE" w:rsidR="00767111" w:rsidRPr="00767111" w:rsidRDefault="00767111" w:rsidP="00767111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767111">
              <w:rPr>
                <w:rFonts w:ascii="Calibri Light" w:hAnsi="Calibri Light" w:cs="Calibri Light"/>
              </w:rPr>
              <w:t>Wywóz i utylizacja odpadów</w:t>
            </w:r>
          </w:p>
        </w:tc>
        <w:tc>
          <w:tcPr>
            <w:tcW w:w="419" w:type="dxa"/>
            <w:vAlign w:val="center"/>
          </w:tcPr>
          <w:p w14:paraId="750E7B74" w14:textId="3335DC61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767111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47A31637" w14:textId="6EE05A4F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767111">
              <w:rPr>
                <w:rFonts w:ascii="Calibri Light" w:hAnsi="Calibri Light" w:cs="Calibri Light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vAlign w:val="center"/>
          </w:tcPr>
          <w:p w14:paraId="5698063C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213405DD" w14:textId="77777777" w:rsidR="00767111" w:rsidRPr="00767111" w:rsidRDefault="00767111" w:rsidP="00767111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</w:tbl>
    <w:p w14:paraId="08444E07" w14:textId="77777777" w:rsidR="00834FAB" w:rsidRPr="00767111" w:rsidRDefault="00834FAB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3176306" w14:textId="67608462" w:rsidR="00CB339B" w:rsidRPr="00767111" w:rsidRDefault="00F0243E" w:rsidP="00EA0A7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Termin ważności oferty: 30 dni. </w:t>
      </w:r>
    </w:p>
    <w:p w14:paraId="36AFDCC5" w14:textId="77777777" w:rsidR="002C6004" w:rsidRPr="00767111" w:rsidRDefault="002C600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C7B44E7" w14:textId="77777777" w:rsidR="00C8726A" w:rsidRPr="00767111" w:rsidRDefault="00C8726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2CC0F40" w14:textId="77777777" w:rsidR="00C8726A" w:rsidRPr="00767111" w:rsidRDefault="00C8726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30DD5DD" w14:textId="500F375F" w:rsidR="007215BA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................................................................. </w:t>
      </w:r>
    </w:p>
    <w:p w14:paraId="6C19A1D0" w14:textId="44D22E6B" w:rsidR="00834FAB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(</w:t>
      </w:r>
      <w:r w:rsidR="007215BA" w:rsidRPr="00767111">
        <w:rPr>
          <w:rFonts w:ascii="Calibri Light" w:hAnsi="Calibri Light" w:cs="Calibri Light"/>
        </w:rPr>
        <w:t xml:space="preserve">podpis, </w:t>
      </w:r>
      <w:r w:rsidRPr="00767111">
        <w:rPr>
          <w:rFonts w:ascii="Calibri Light" w:hAnsi="Calibri Light" w:cs="Calibri Light"/>
        </w:rPr>
        <w:t xml:space="preserve">pieczęć firmowa Oferenta) </w:t>
      </w:r>
    </w:p>
    <w:p w14:paraId="4A047DE0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12C50F93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084DC140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2CE6BAD2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BB50476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32187452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1DCB579A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55009C0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5F1EF49F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02988474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35AAC256" w14:textId="77777777" w:rsidR="00C8726A" w:rsidRPr="00767111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D8CCB8C" w14:textId="77777777" w:rsidR="00C8726A" w:rsidRPr="00767111" w:rsidRDefault="00C8726A" w:rsidP="00767111">
      <w:pPr>
        <w:spacing w:after="0" w:line="24" w:lineRule="atLeast"/>
        <w:rPr>
          <w:rFonts w:ascii="Calibri Light" w:hAnsi="Calibri Light" w:cs="Calibri Light"/>
        </w:rPr>
      </w:pPr>
    </w:p>
    <w:p w14:paraId="4A2EF7B3" w14:textId="7F8006AB" w:rsidR="000C1BB8" w:rsidRPr="00767111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Załącznik nr </w:t>
      </w:r>
      <w:r w:rsidR="00777EB5" w:rsidRPr="00767111">
        <w:rPr>
          <w:rFonts w:ascii="Calibri Light" w:hAnsi="Calibri Light" w:cs="Calibri Light"/>
        </w:rPr>
        <w:t>2</w:t>
      </w:r>
    </w:p>
    <w:p w14:paraId="6FFF4221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762B6E5" w14:textId="2C90CC00" w:rsidR="00834FAB" w:rsidRPr="00767111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>OŚWIADCZENIE</w:t>
      </w:r>
    </w:p>
    <w:p w14:paraId="240C9716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F3E872B" w14:textId="0E6E6DCA" w:rsidR="007B338F" w:rsidRPr="00767111" w:rsidRDefault="007B338F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Składając ofertę przetargu na wykonanie robót w </w:t>
      </w:r>
      <w:r w:rsidR="002C6004" w:rsidRPr="00767111">
        <w:rPr>
          <w:rFonts w:ascii="Calibri Light" w:hAnsi="Calibri Light" w:cs="Calibri Light"/>
        </w:rPr>
        <w:t>SM” Dębina</w:t>
      </w:r>
      <w:r w:rsidRPr="00767111">
        <w:rPr>
          <w:rFonts w:ascii="Calibri Light" w:hAnsi="Calibri Light" w:cs="Calibri Light"/>
        </w:rPr>
        <w:t xml:space="preserve">” oświadczamy, że: </w:t>
      </w:r>
    </w:p>
    <w:p w14:paraId="6CD4309E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jesteśmy uprawnieni do występowania w obrocie prawnym zgodnie z wymogami ustawowymi,</w:t>
      </w:r>
    </w:p>
    <w:p w14:paraId="235A1FDA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posiadamy niezbędną wiedzę i doświadczenie, potencjał ekonomiczny i techniczny a także pracowników zdolnych do wykonania zamówienia,</w:t>
      </w:r>
    </w:p>
    <w:p w14:paraId="5384AAD0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znajdujemy się w sytuacji finansowej zapewniającej wykonanie zamówienia, </w:t>
      </w:r>
    </w:p>
    <w:p w14:paraId="2399C561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>nie istnieją przesłanki do wszczęcia postępowania upadłościowego lub restrukturyzacyjnego lub likwidacyjnego, a także nie są prowadzone przeciwko nam postępowania upadłościowe lub restrukturyzacyjne lub likwidacyjne</w:t>
      </w:r>
    </w:p>
    <w:p w14:paraId="5D35EF95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</w:rPr>
        <w:t xml:space="preserve">nie zalegamy z uiszczeniem podatków i składek na ubezpieczenie społeczne, </w:t>
      </w:r>
    </w:p>
    <w:p w14:paraId="7934FCB2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wobec których wydano prawomocne orzeczenie za przestępstwo popełnione w celu osiągnięcia korzyści majątkowych,</w:t>
      </w:r>
    </w:p>
    <w:p w14:paraId="00CF2324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zapoznaliśmy się z przedmiotem zamówienia, specyfikacją istotnych warunków zamówienia i uznajemy się za związanych z określonymi w niej zasadami postępowania. W przypadku wyboru naszej oferty zobowiązujemy się do zawarcia umowy w miejscu i terminie wyznaczonym przez Zamawiającego, </w:t>
      </w:r>
    </w:p>
    <w:p w14:paraId="2583D3E7" w14:textId="77777777" w:rsidR="007B338F" w:rsidRPr="00767111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uzyskamy na swoją odpowiedzialność i ryzyko wszelkie informacje o warunkach, w których będzie realizowany przedmiot zamówienia i uwzględnimy je w kalkulacji ceny ofertowej.</w:t>
      </w:r>
    </w:p>
    <w:p w14:paraId="7DAF18A3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E85E91A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2B99D59" w14:textId="77777777" w:rsidR="007A5D71" w:rsidRPr="00767111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9C09DA" w14:textId="77777777" w:rsidR="007A5D71" w:rsidRPr="00767111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B05C87F" w14:textId="77777777" w:rsidR="00F01D1A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............................................................................ </w:t>
      </w:r>
    </w:p>
    <w:p w14:paraId="1468F697" w14:textId="14B7BA34" w:rsidR="00953FFB" w:rsidRPr="00767111" w:rsidRDefault="00F01D1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(podpis</w:t>
      </w:r>
      <w:r w:rsidR="00F0243E" w:rsidRPr="00767111">
        <w:rPr>
          <w:rFonts w:ascii="Calibri Light" w:hAnsi="Calibri Light" w:cs="Calibri Light"/>
        </w:rPr>
        <w:t xml:space="preserve"> </w:t>
      </w:r>
      <w:r w:rsidRPr="00767111">
        <w:rPr>
          <w:rFonts w:ascii="Calibri Light" w:hAnsi="Calibri Light" w:cs="Calibri Light"/>
        </w:rPr>
        <w:t>Oferenta)</w:t>
      </w:r>
      <w:r w:rsidR="00F0243E" w:rsidRPr="00767111">
        <w:rPr>
          <w:rFonts w:ascii="Calibri Light" w:hAnsi="Calibri Light" w:cs="Calibri Light"/>
        </w:rPr>
        <w:t xml:space="preserve"> </w:t>
      </w:r>
    </w:p>
    <w:p w14:paraId="59A8BF62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2B97BD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BA8F14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90DDC65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CB5B975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0A59728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D0B6C0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FB11DA6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F9B4664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DD816D6" w14:textId="77777777" w:rsidR="00CB339B" w:rsidRPr="00767111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C5C6451" w14:textId="77777777" w:rsidR="00CB339B" w:rsidRPr="00767111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1A3F206" w14:textId="77777777" w:rsidR="00CB339B" w:rsidRPr="00767111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80FF5" w14:textId="77777777" w:rsidR="00CB339B" w:rsidRPr="00767111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041BD2F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7115D09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3A2113A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3961F78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3ECCAA9" w14:textId="77777777" w:rsidR="00767111" w:rsidRPr="00767111" w:rsidRDefault="0076711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DFC8A7C" w14:textId="77777777" w:rsidR="00767111" w:rsidRPr="00767111" w:rsidRDefault="0076711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6D27B46" w14:textId="77777777" w:rsidR="00767111" w:rsidRPr="00767111" w:rsidRDefault="0076711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8891E60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11392" w14:textId="77777777" w:rsidR="00101DFB" w:rsidRPr="00767111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A0A1C32" w14:textId="77777777" w:rsidR="00101DFB" w:rsidRPr="00767111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03FED04" w14:textId="77777777" w:rsidR="00101DFB" w:rsidRPr="00767111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1A7B3EA" w14:textId="77777777" w:rsidR="00101DFB" w:rsidRPr="00767111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3E91A9" w14:textId="665FE1FC" w:rsidR="000C1BB8" w:rsidRPr="00767111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Załącznik nr </w:t>
      </w:r>
      <w:r w:rsidR="00777EB5" w:rsidRPr="00767111">
        <w:rPr>
          <w:rFonts w:ascii="Calibri Light" w:hAnsi="Calibri Light" w:cs="Calibri Light"/>
        </w:rPr>
        <w:t>3</w:t>
      </w:r>
    </w:p>
    <w:p w14:paraId="2227E812" w14:textId="77777777" w:rsidR="00953FFB" w:rsidRPr="00767111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C18BBCD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429A3B" w14:textId="77777777" w:rsidR="00953FFB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................................................................. </w:t>
      </w:r>
    </w:p>
    <w:p w14:paraId="448094DC" w14:textId="0262BEE9" w:rsidR="00834FAB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(pieczęć firmowa Oferenta) </w:t>
      </w:r>
    </w:p>
    <w:p w14:paraId="6AE7A1AE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4D84FE5" w14:textId="1658C5BE" w:rsidR="00834FAB" w:rsidRPr="00767111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767111">
        <w:rPr>
          <w:rFonts w:ascii="Calibri Light" w:hAnsi="Calibri Light" w:cs="Calibri Light"/>
          <w:b/>
          <w:bCs/>
        </w:rPr>
        <w:t>OŚWIADCZENIE</w:t>
      </w:r>
    </w:p>
    <w:p w14:paraId="3BCD1550" w14:textId="77777777" w:rsidR="00834FAB" w:rsidRPr="00767111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9F2D0EE" w14:textId="07C98D75" w:rsidR="00834FAB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Wyrażam zgodę na przetwarzanie moich ww. danych osobowych przez administratora danych</w:t>
      </w:r>
      <w:r w:rsidR="00953FFB" w:rsidRPr="00767111">
        <w:rPr>
          <w:rFonts w:ascii="Calibri Light" w:hAnsi="Calibri Light" w:cs="Calibri Light"/>
        </w:rPr>
        <w:t xml:space="preserve"> - </w:t>
      </w:r>
      <w:r w:rsidRPr="00767111">
        <w:rPr>
          <w:rFonts w:ascii="Calibri Light" w:hAnsi="Calibri Light" w:cs="Calibri Light"/>
        </w:rPr>
        <w:t>Spółdzielnię Mieszkaniową „D</w:t>
      </w:r>
      <w:r w:rsidR="00953FFB" w:rsidRPr="00767111">
        <w:rPr>
          <w:rFonts w:ascii="Calibri Light" w:hAnsi="Calibri Light" w:cs="Calibri Light"/>
        </w:rPr>
        <w:t>ębina</w:t>
      </w:r>
      <w:r w:rsidRPr="00767111">
        <w:rPr>
          <w:rFonts w:ascii="Calibri Light" w:hAnsi="Calibri Light" w:cs="Calibri Light"/>
        </w:rPr>
        <w:t xml:space="preserve">” z siedzibą w </w:t>
      </w:r>
      <w:r w:rsidR="00953FFB" w:rsidRPr="00767111">
        <w:rPr>
          <w:rFonts w:ascii="Calibri Light" w:hAnsi="Calibri Light" w:cs="Calibri Light"/>
        </w:rPr>
        <w:t>Poznaniu 61-450 Poznań os. Dębina 106</w:t>
      </w:r>
      <w:r w:rsidRPr="00767111">
        <w:rPr>
          <w:rFonts w:ascii="Calibri Light" w:hAnsi="Calibri Light" w:cs="Calibri Light"/>
        </w:rPr>
        <w:t xml:space="preserve">, w celu przeprowadzenia postępowania przetargowego, podjęcia działań na żądanie osoby, której dane dotyczą, przed zawarciem umowy, wykonania umowy oraz archiwizowania </w:t>
      </w:r>
      <w:r w:rsidR="00F01D1A" w:rsidRPr="00767111">
        <w:rPr>
          <w:rFonts w:ascii="Calibri Light" w:hAnsi="Calibri Light" w:cs="Calibri Light"/>
        </w:rPr>
        <w:t>danych,</w:t>
      </w:r>
      <w:r w:rsidRPr="00767111">
        <w:rPr>
          <w:rFonts w:ascii="Calibri Light" w:hAnsi="Calibri Light" w:cs="Calibri Light"/>
        </w:rPr>
        <w:t xml:space="preserve"> aż do upływu terminów przedawnienia i dochodzenia roszczeń.</w:t>
      </w:r>
    </w:p>
    <w:p w14:paraId="66DE7858" w14:textId="77777777" w:rsidR="00953FFB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Wyrażam zgodę na upublicznienie moich danych osobowych przez administratora danych - </w:t>
      </w:r>
      <w:r w:rsidR="00953FFB" w:rsidRPr="00767111">
        <w:rPr>
          <w:rFonts w:ascii="Calibri Light" w:hAnsi="Calibri Light" w:cs="Calibri Light"/>
        </w:rPr>
        <w:t>Spółdzielnię Mieszkaniową „Dębina” w Poznaniu</w:t>
      </w:r>
      <w:r w:rsidRPr="00767111">
        <w:rPr>
          <w:rFonts w:ascii="Calibri Light" w:hAnsi="Calibri Light" w:cs="Calibri Light"/>
        </w:rPr>
        <w:t xml:space="preserve">, w celu przeprowadzenia postępowania przetargowego tj. ogłoszenia wyników przetargu w siedzibie Spółdzielni oraz na stronie internetowej oraz w protokołach organów </w:t>
      </w:r>
      <w:r w:rsidR="00953FFB" w:rsidRPr="00767111">
        <w:rPr>
          <w:rFonts w:ascii="Calibri Light" w:hAnsi="Calibri Light" w:cs="Calibri Light"/>
        </w:rPr>
        <w:t>Spółdzielnię Mieszkaniową „Dębina” w Poznaniu</w:t>
      </w:r>
      <w:r w:rsidRPr="00767111">
        <w:rPr>
          <w:rFonts w:ascii="Calibri Light" w:hAnsi="Calibri Light" w:cs="Calibri Light"/>
        </w:rPr>
        <w:t>.</w:t>
      </w:r>
    </w:p>
    <w:p w14:paraId="5CD3AD04" w14:textId="77777777" w:rsidR="00953FFB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 xml:space="preserve">Podaję dane osobowe dobrowolnie i oświadczam, że są one zgodne z prawdą. </w:t>
      </w:r>
    </w:p>
    <w:p w14:paraId="13BA035E" w14:textId="730EEFE2" w:rsidR="00F0243E" w:rsidRPr="00767111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767111">
        <w:rPr>
          <w:rFonts w:ascii="Calibri Light" w:hAnsi="Calibri Light" w:cs="Calibri Light"/>
        </w:rPr>
        <w:t>Zapoznałem(-</w:t>
      </w:r>
      <w:proofErr w:type="spellStart"/>
      <w:r w:rsidRPr="00767111">
        <w:rPr>
          <w:rFonts w:ascii="Calibri Light" w:hAnsi="Calibri Light" w:cs="Calibri Light"/>
        </w:rPr>
        <w:t>am</w:t>
      </w:r>
      <w:proofErr w:type="spellEnd"/>
      <w:r w:rsidRPr="00767111">
        <w:rPr>
          <w:rFonts w:ascii="Calibri Light" w:hAnsi="Calibri Light" w:cs="Calibri Light"/>
        </w:rPr>
        <w:t xml:space="preserve">) się z treścią klauzuli informacyjnej na stronie internetowej spółdzielni, w tym z informacją o celu i sposobach przetwarzania danych osobowych oraz prawie dostępu do treści swoich danych i prawie ich poprawiania. </w:t>
      </w:r>
    </w:p>
    <w:sectPr w:rsidR="00F0243E" w:rsidRPr="00767111" w:rsidSect="00B3069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044D" w14:textId="77777777" w:rsidR="004D4508" w:rsidRDefault="004D4508" w:rsidP="008E68B8">
      <w:pPr>
        <w:spacing w:after="0" w:line="240" w:lineRule="auto"/>
      </w:pPr>
      <w:r>
        <w:separator/>
      </w:r>
    </w:p>
  </w:endnote>
  <w:endnote w:type="continuationSeparator" w:id="0">
    <w:p w14:paraId="563B6708" w14:textId="77777777" w:rsidR="004D4508" w:rsidRDefault="004D4508" w:rsidP="008E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0A11" w14:textId="77777777" w:rsidR="004D4508" w:rsidRDefault="004D4508" w:rsidP="008E68B8">
      <w:pPr>
        <w:spacing w:after="0" w:line="240" w:lineRule="auto"/>
      </w:pPr>
      <w:r>
        <w:separator/>
      </w:r>
    </w:p>
  </w:footnote>
  <w:footnote w:type="continuationSeparator" w:id="0">
    <w:p w14:paraId="7C05D8B3" w14:textId="77777777" w:rsidR="004D4508" w:rsidRDefault="004D4508" w:rsidP="008E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D207" w14:textId="0E53266B" w:rsidR="008E68B8" w:rsidRDefault="008E68B8" w:rsidP="008E68B8">
    <w:pPr>
      <w:spacing w:after="0"/>
      <w:jc w:val="center"/>
      <w:rPr>
        <w:rFonts w:ascii="Calibri Light" w:hAnsi="Calibri Light" w:cs="Calibri Light"/>
        <w:sz w:val="20"/>
        <w:szCs w:val="20"/>
      </w:rPr>
    </w:pPr>
    <w:r w:rsidRPr="008E68B8">
      <w:rPr>
        <w:rFonts w:ascii="Calibri Light" w:hAnsi="Calibri Light" w:cs="Calibri Light"/>
        <w:sz w:val="20"/>
        <w:szCs w:val="20"/>
      </w:rPr>
      <w:t>SPECYFIKACJA ISTOTNYCH WARUNKÓW ZAMÓWIENI</w:t>
    </w:r>
    <w:r>
      <w:rPr>
        <w:rFonts w:ascii="Calibri Light" w:hAnsi="Calibri Light" w:cs="Calibri Light"/>
        <w:sz w:val="20"/>
        <w:szCs w:val="20"/>
      </w:rPr>
      <w:t>A</w:t>
    </w:r>
  </w:p>
  <w:p w14:paraId="3ADA0770" w14:textId="77777777" w:rsidR="008E68B8" w:rsidRPr="008E68B8" w:rsidRDefault="008E68B8" w:rsidP="008E68B8">
    <w:pPr>
      <w:spacing w:after="0"/>
      <w:jc w:val="center"/>
      <w:rPr>
        <w:rFonts w:ascii="Calibri Light" w:hAnsi="Calibri Light" w:cs="Calibri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AF0"/>
    <w:multiLevelType w:val="hybridMultilevel"/>
    <w:tmpl w:val="9702C0D8"/>
    <w:lvl w:ilvl="0" w:tplc="B91887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A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65720D"/>
    <w:multiLevelType w:val="hybridMultilevel"/>
    <w:tmpl w:val="4F5C05B6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31671"/>
    <w:multiLevelType w:val="hybridMultilevel"/>
    <w:tmpl w:val="C53C3D5A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1E142E6C"/>
    <w:multiLevelType w:val="hybridMultilevel"/>
    <w:tmpl w:val="440AC3AA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A62"/>
    <w:multiLevelType w:val="hybridMultilevel"/>
    <w:tmpl w:val="48EE5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06CDF"/>
    <w:multiLevelType w:val="hybridMultilevel"/>
    <w:tmpl w:val="83523F24"/>
    <w:lvl w:ilvl="0" w:tplc="A78AD9E8">
      <w:start w:val="1"/>
      <w:numFmt w:val="bullet"/>
      <w:pStyle w:val="Listapunktowan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70DAE"/>
    <w:multiLevelType w:val="hybridMultilevel"/>
    <w:tmpl w:val="8F8EBFAE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771DC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F73FA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7D33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1D3D90"/>
    <w:multiLevelType w:val="hybridMultilevel"/>
    <w:tmpl w:val="A050B288"/>
    <w:lvl w:ilvl="0" w:tplc="7EFAC7C0">
      <w:start w:val="3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E856A0A"/>
    <w:multiLevelType w:val="hybridMultilevel"/>
    <w:tmpl w:val="BD8C5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72C2D"/>
    <w:multiLevelType w:val="hybridMultilevel"/>
    <w:tmpl w:val="BE846454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3D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852DAA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6F27BF"/>
    <w:multiLevelType w:val="multilevel"/>
    <w:tmpl w:val="1DFA67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910FDE"/>
    <w:multiLevelType w:val="hybridMultilevel"/>
    <w:tmpl w:val="F75C3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9690D"/>
    <w:multiLevelType w:val="hybridMultilevel"/>
    <w:tmpl w:val="77A6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76F00"/>
    <w:multiLevelType w:val="hybridMultilevel"/>
    <w:tmpl w:val="29589F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F5626"/>
    <w:multiLevelType w:val="hybridMultilevel"/>
    <w:tmpl w:val="707CC4AA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A56B6B"/>
    <w:multiLevelType w:val="hybridMultilevel"/>
    <w:tmpl w:val="4832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77D8A"/>
    <w:multiLevelType w:val="hybridMultilevel"/>
    <w:tmpl w:val="E89C676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F7B53"/>
    <w:multiLevelType w:val="hybridMultilevel"/>
    <w:tmpl w:val="E7AE9CF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B1DB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197EFD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5EB8735A"/>
    <w:multiLevelType w:val="multilevel"/>
    <w:tmpl w:val="40F205C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7" w15:restartNumberingAfterBreak="0">
    <w:nsid w:val="62C433EE"/>
    <w:multiLevelType w:val="hybridMultilevel"/>
    <w:tmpl w:val="3DD45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35A53"/>
    <w:multiLevelType w:val="hybridMultilevel"/>
    <w:tmpl w:val="E710F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B5E92"/>
    <w:multiLevelType w:val="hybridMultilevel"/>
    <w:tmpl w:val="BA8890C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C30A1"/>
    <w:multiLevelType w:val="hybridMultilevel"/>
    <w:tmpl w:val="5F500DD8"/>
    <w:lvl w:ilvl="0" w:tplc="7E2E3A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701CC"/>
    <w:multiLevelType w:val="hybridMultilevel"/>
    <w:tmpl w:val="55C02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13ED4"/>
    <w:multiLevelType w:val="hybridMultilevel"/>
    <w:tmpl w:val="60343A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61A1F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50759EF"/>
    <w:multiLevelType w:val="hybridMultilevel"/>
    <w:tmpl w:val="DE4EE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E788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1517DC"/>
    <w:multiLevelType w:val="hybridMultilevel"/>
    <w:tmpl w:val="2F265014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7870B3"/>
    <w:multiLevelType w:val="hybridMultilevel"/>
    <w:tmpl w:val="8BE6976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4342">
    <w:abstractNumId w:val="5"/>
  </w:num>
  <w:num w:numId="2" w16cid:durableId="1495954398">
    <w:abstractNumId w:val="32"/>
  </w:num>
  <w:num w:numId="3" w16cid:durableId="1410079375">
    <w:abstractNumId w:val="9"/>
  </w:num>
  <w:num w:numId="4" w16cid:durableId="1979258080">
    <w:abstractNumId w:val="3"/>
  </w:num>
  <w:num w:numId="5" w16cid:durableId="337580367">
    <w:abstractNumId w:val="15"/>
  </w:num>
  <w:num w:numId="6" w16cid:durableId="139006880">
    <w:abstractNumId w:val="8"/>
  </w:num>
  <w:num w:numId="7" w16cid:durableId="1794211213">
    <w:abstractNumId w:val="26"/>
  </w:num>
  <w:num w:numId="8" w16cid:durableId="2009749496">
    <w:abstractNumId w:val="1"/>
  </w:num>
  <w:num w:numId="9" w16cid:durableId="2129230087">
    <w:abstractNumId w:val="23"/>
  </w:num>
  <w:num w:numId="10" w16cid:durableId="485783700">
    <w:abstractNumId w:val="4"/>
  </w:num>
  <w:num w:numId="11" w16cid:durableId="1567375766">
    <w:abstractNumId w:val="20"/>
  </w:num>
  <w:num w:numId="12" w16cid:durableId="793911257">
    <w:abstractNumId w:val="36"/>
  </w:num>
  <w:num w:numId="13" w16cid:durableId="2116169114">
    <w:abstractNumId w:val="13"/>
  </w:num>
  <w:num w:numId="14" w16cid:durableId="1119301404">
    <w:abstractNumId w:val="35"/>
  </w:num>
  <w:num w:numId="15" w16cid:durableId="779379402">
    <w:abstractNumId w:val="19"/>
  </w:num>
  <w:num w:numId="16" w16cid:durableId="2132741210">
    <w:abstractNumId w:val="6"/>
  </w:num>
  <w:num w:numId="17" w16cid:durableId="201023669">
    <w:abstractNumId w:val="34"/>
  </w:num>
  <w:num w:numId="18" w16cid:durableId="1426922947">
    <w:abstractNumId w:val="11"/>
  </w:num>
  <w:num w:numId="19" w16cid:durableId="1836803486">
    <w:abstractNumId w:val="0"/>
  </w:num>
  <w:num w:numId="20" w16cid:durableId="727724062">
    <w:abstractNumId w:val="28"/>
  </w:num>
  <w:num w:numId="21" w16cid:durableId="2127657991">
    <w:abstractNumId w:val="31"/>
  </w:num>
  <w:num w:numId="22" w16cid:durableId="1847014755">
    <w:abstractNumId w:val="21"/>
  </w:num>
  <w:num w:numId="23" w16cid:durableId="2127113947">
    <w:abstractNumId w:val="17"/>
  </w:num>
  <w:num w:numId="24" w16cid:durableId="247155060">
    <w:abstractNumId w:val="12"/>
  </w:num>
  <w:num w:numId="25" w16cid:durableId="1296183547">
    <w:abstractNumId w:val="30"/>
  </w:num>
  <w:num w:numId="26" w16cid:durableId="1761443180">
    <w:abstractNumId w:val="16"/>
  </w:num>
  <w:num w:numId="27" w16cid:durableId="1046219843">
    <w:abstractNumId w:val="7"/>
  </w:num>
  <w:num w:numId="28" w16cid:durableId="820000915">
    <w:abstractNumId w:val="2"/>
  </w:num>
  <w:num w:numId="29" w16cid:durableId="2016808893">
    <w:abstractNumId w:val="27"/>
  </w:num>
  <w:num w:numId="30" w16cid:durableId="767889430">
    <w:abstractNumId w:val="24"/>
  </w:num>
  <w:num w:numId="31" w16cid:durableId="49355065">
    <w:abstractNumId w:val="29"/>
  </w:num>
  <w:num w:numId="32" w16cid:durableId="2024474351">
    <w:abstractNumId w:val="10"/>
  </w:num>
  <w:num w:numId="33" w16cid:durableId="1316375125">
    <w:abstractNumId w:val="33"/>
  </w:num>
  <w:num w:numId="34" w16cid:durableId="282612641">
    <w:abstractNumId w:val="37"/>
  </w:num>
  <w:num w:numId="35" w16cid:durableId="619606092">
    <w:abstractNumId w:val="22"/>
  </w:num>
  <w:num w:numId="36" w16cid:durableId="1244607703">
    <w:abstractNumId w:val="25"/>
  </w:num>
  <w:num w:numId="37" w16cid:durableId="2058048341">
    <w:abstractNumId w:val="14"/>
  </w:num>
  <w:num w:numId="38" w16cid:durableId="14312693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B1"/>
    <w:rsid w:val="00024EB3"/>
    <w:rsid w:val="0003181F"/>
    <w:rsid w:val="000528C3"/>
    <w:rsid w:val="00084278"/>
    <w:rsid w:val="000B23B8"/>
    <w:rsid w:val="000B5055"/>
    <w:rsid w:val="000C1BB8"/>
    <w:rsid w:val="000C6BE5"/>
    <w:rsid w:val="000D1CD9"/>
    <w:rsid w:val="000D3BB2"/>
    <w:rsid w:val="000E5FB1"/>
    <w:rsid w:val="00101DFB"/>
    <w:rsid w:val="00105FDA"/>
    <w:rsid w:val="001225AC"/>
    <w:rsid w:val="00130886"/>
    <w:rsid w:val="00184427"/>
    <w:rsid w:val="0019213B"/>
    <w:rsid w:val="001A4F75"/>
    <w:rsid w:val="001B0033"/>
    <w:rsid w:val="001B4879"/>
    <w:rsid w:val="001C474E"/>
    <w:rsid w:val="001D48EE"/>
    <w:rsid w:val="00297F65"/>
    <w:rsid w:val="002A588F"/>
    <w:rsid w:val="002B5887"/>
    <w:rsid w:val="002C6004"/>
    <w:rsid w:val="002D4584"/>
    <w:rsid w:val="002E5A23"/>
    <w:rsid w:val="002F2332"/>
    <w:rsid w:val="003167A6"/>
    <w:rsid w:val="00327DF4"/>
    <w:rsid w:val="00344D82"/>
    <w:rsid w:val="00350EDB"/>
    <w:rsid w:val="0038188F"/>
    <w:rsid w:val="003852A1"/>
    <w:rsid w:val="00397809"/>
    <w:rsid w:val="003A3A5F"/>
    <w:rsid w:val="003B1C22"/>
    <w:rsid w:val="003F5F2D"/>
    <w:rsid w:val="00401F8A"/>
    <w:rsid w:val="00482942"/>
    <w:rsid w:val="00483986"/>
    <w:rsid w:val="00486B49"/>
    <w:rsid w:val="0049089D"/>
    <w:rsid w:val="004A030D"/>
    <w:rsid w:val="004A322E"/>
    <w:rsid w:val="004D4508"/>
    <w:rsid w:val="004F4CB0"/>
    <w:rsid w:val="0052375F"/>
    <w:rsid w:val="00534B01"/>
    <w:rsid w:val="005663F3"/>
    <w:rsid w:val="00597F58"/>
    <w:rsid w:val="005E2B6C"/>
    <w:rsid w:val="00604B6E"/>
    <w:rsid w:val="0062335C"/>
    <w:rsid w:val="006338DD"/>
    <w:rsid w:val="00643E1D"/>
    <w:rsid w:val="006711CA"/>
    <w:rsid w:val="006B4E1A"/>
    <w:rsid w:val="006E270E"/>
    <w:rsid w:val="00702BEB"/>
    <w:rsid w:val="007215BA"/>
    <w:rsid w:val="00724A46"/>
    <w:rsid w:val="007527D5"/>
    <w:rsid w:val="00767111"/>
    <w:rsid w:val="0077240A"/>
    <w:rsid w:val="0077445F"/>
    <w:rsid w:val="00777EB5"/>
    <w:rsid w:val="00795ACC"/>
    <w:rsid w:val="007A5D71"/>
    <w:rsid w:val="007B338F"/>
    <w:rsid w:val="007C5F36"/>
    <w:rsid w:val="007D37D2"/>
    <w:rsid w:val="007E51EE"/>
    <w:rsid w:val="007F51B6"/>
    <w:rsid w:val="00820183"/>
    <w:rsid w:val="00834FAB"/>
    <w:rsid w:val="008B392C"/>
    <w:rsid w:val="008C7640"/>
    <w:rsid w:val="008E68B8"/>
    <w:rsid w:val="00953FFB"/>
    <w:rsid w:val="0097272C"/>
    <w:rsid w:val="009B1D84"/>
    <w:rsid w:val="009B2DAD"/>
    <w:rsid w:val="00A40E5B"/>
    <w:rsid w:val="00AA1120"/>
    <w:rsid w:val="00B05FF7"/>
    <w:rsid w:val="00B1042F"/>
    <w:rsid w:val="00B21981"/>
    <w:rsid w:val="00B3069A"/>
    <w:rsid w:val="00B51507"/>
    <w:rsid w:val="00B57080"/>
    <w:rsid w:val="00B6640B"/>
    <w:rsid w:val="00B704A2"/>
    <w:rsid w:val="00C07958"/>
    <w:rsid w:val="00C21808"/>
    <w:rsid w:val="00C543E3"/>
    <w:rsid w:val="00C7318E"/>
    <w:rsid w:val="00C73293"/>
    <w:rsid w:val="00C76371"/>
    <w:rsid w:val="00C7656E"/>
    <w:rsid w:val="00C81F08"/>
    <w:rsid w:val="00C8726A"/>
    <w:rsid w:val="00C924F9"/>
    <w:rsid w:val="00C95DE9"/>
    <w:rsid w:val="00CA40DE"/>
    <w:rsid w:val="00CB339B"/>
    <w:rsid w:val="00CC4954"/>
    <w:rsid w:val="00CD121B"/>
    <w:rsid w:val="00CE2784"/>
    <w:rsid w:val="00D30623"/>
    <w:rsid w:val="00D47587"/>
    <w:rsid w:val="00DB0399"/>
    <w:rsid w:val="00DD6E74"/>
    <w:rsid w:val="00DE6B59"/>
    <w:rsid w:val="00E125FC"/>
    <w:rsid w:val="00E374C8"/>
    <w:rsid w:val="00E43C4B"/>
    <w:rsid w:val="00E60616"/>
    <w:rsid w:val="00E719D5"/>
    <w:rsid w:val="00E73DAE"/>
    <w:rsid w:val="00E8134B"/>
    <w:rsid w:val="00E91F1E"/>
    <w:rsid w:val="00E96548"/>
    <w:rsid w:val="00EA0A7A"/>
    <w:rsid w:val="00EC4961"/>
    <w:rsid w:val="00F01D1A"/>
    <w:rsid w:val="00F0243E"/>
    <w:rsid w:val="00F1726C"/>
    <w:rsid w:val="00F32646"/>
    <w:rsid w:val="00F33A0F"/>
    <w:rsid w:val="00F3537B"/>
    <w:rsid w:val="00F6143D"/>
    <w:rsid w:val="00F94AC8"/>
    <w:rsid w:val="00F95B73"/>
    <w:rsid w:val="00FC402C"/>
    <w:rsid w:val="00FC4171"/>
    <w:rsid w:val="00F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7AE"/>
  <w15:chartTrackingRefBased/>
  <w15:docId w15:val="{86E89EB5-BD08-41D0-BF52-1161A802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FB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F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apunktowana">
    <w:name w:val="List Bullet"/>
    <w:basedOn w:val="Normalny"/>
    <w:uiPriority w:val="9"/>
    <w:qFormat/>
    <w:rsid w:val="00024EB3"/>
    <w:pPr>
      <w:numPr>
        <w:numId w:val="16"/>
      </w:numPr>
      <w:spacing w:after="120" w:line="259" w:lineRule="auto"/>
    </w:pPr>
    <w:rPr>
      <w:color w:val="595959"/>
      <w:sz w:val="30"/>
      <w:szCs w:val="30"/>
      <w:lang w:eastAsia="ja-JP" w:bidi="pl-PL"/>
    </w:rPr>
  </w:style>
  <w:style w:type="paragraph" w:styleId="Bezodstpw">
    <w:name w:val="No Spacing"/>
    <w:uiPriority w:val="1"/>
    <w:qFormat/>
    <w:rsid w:val="00795ACC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9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Dębina | Jakub Berwid</dc:creator>
  <cp:keywords/>
  <dc:description/>
  <cp:lastModifiedBy>SM DĘBINA | Katarzyna Szała</cp:lastModifiedBy>
  <cp:revision>2</cp:revision>
  <cp:lastPrinted>2025-10-17T06:11:00Z</cp:lastPrinted>
  <dcterms:created xsi:type="dcterms:W3CDTF">2026-03-31T05:43:00Z</dcterms:created>
  <dcterms:modified xsi:type="dcterms:W3CDTF">2026-03-31T05:43:00Z</dcterms:modified>
</cp:coreProperties>
</file>